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63C6" w14:textId="70D745BA" w:rsidR="003550DC" w:rsidRPr="009B6BDE" w:rsidRDefault="00F039BE" w:rsidP="00F039BE">
      <w:pPr>
        <w:rPr>
          <w:rFonts w:ascii="Tahoma" w:hAnsi="Tahoma" w:cs="Tahoma"/>
          <w:b/>
          <w:sz w:val="96"/>
          <w:szCs w:val="32"/>
        </w:rPr>
      </w:pPr>
      <w:r>
        <w:rPr>
          <w:rFonts w:ascii="Tahoma" w:hAnsi="Tahoma" w:cs="Tahoma"/>
          <w:b/>
          <w:sz w:val="72"/>
          <w:szCs w:val="72"/>
        </w:rPr>
        <w:t xml:space="preserve">    </w:t>
      </w:r>
      <w:r w:rsidR="00511EBB">
        <w:rPr>
          <w:rFonts w:ascii="Tahoma" w:hAnsi="Tahoma" w:cs="Tahoma"/>
          <w:b/>
          <w:sz w:val="96"/>
          <w:szCs w:val="32"/>
        </w:rPr>
        <w:t xml:space="preserve">UBYTOVACÍ </w:t>
      </w:r>
      <w:r w:rsidR="003550DC" w:rsidRPr="009B6BDE">
        <w:rPr>
          <w:rFonts w:ascii="Tahoma" w:hAnsi="Tahoma" w:cs="Tahoma"/>
          <w:b/>
          <w:sz w:val="96"/>
          <w:szCs w:val="32"/>
        </w:rPr>
        <w:t>ŘÁD</w:t>
      </w:r>
    </w:p>
    <w:p w14:paraId="3DAB8BE8" w14:textId="5AD987FC" w:rsidR="003550DC" w:rsidRPr="009B6BDE" w:rsidRDefault="00511EBB" w:rsidP="00D56B15">
      <w:pPr>
        <w:ind w:left="360"/>
        <w:jc w:val="center"/>
        <w:rPr>
          <w:rFonts w:ascii="Tahoma" w:hAnsi="Tahoma" w:cs="Tahoma"/>
          <w:b/>
          <w:sz w:val="44"/>
          <w:szCs w:val="40"/>
        </w:rPr>
      </w:pPr>
      <w:r>
        <w:rPr>
          <w:rFonts w:ascii="Tahoma" w:hAnsi="Tahoma" w:cs="Tahoma"/>
          <w:b/>
          <w:sz w:val="44"/>
          <w:szCs w:val="40"/>
        </w:rPr>
        <w:t>Hotelu</w:t>
      </w:r>
    </w:p>
    <w:p w14:paraId="79230930" w14:textId="77777777" w:rsidR="003550DC" w:rsidRDefault="003550DC" w:rsidP="007B5BAC">
      <w:pPr>
        <w:rPr>
          <w:rFonts w:ascii="Tahoma" w:hAnsi="Tahoma" w:cs="Tahoma"/>
          <w:sz w:val="32"/>
          <w:szCs w:val="28"/>
        </w:rPr>
      </w:pPr>
    </w:p>
    <w:p w14:paraId="70C36ED3" w14:textId="77777777" w:rsidR="00E861A2" w:rsidRPr="009B6BDE" w:rsidRDefault="00E861A2" w:rsidP="007B5BAC">
      <w:pPr>
        <w:rPr>
          <w:rFonts w:ascii="Tahoma" w:hAnsi="Tahoma" w:cs="Tahoma"/>
          <w:sz w:val="32"/>
          <w:szCs w:val="28"/>
        </w:rPr>
      </w:pPr>
    </w:p>
    <w:p w14:paraId="295C68BA" w14:textId="77777777" w:rsidR="00B45337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77782A">
        <w:rPr>
          <w:rFonts w:ascii="Tahoma" w:hAnsi="Tahoma" w:cs="Tahoma"/>
          <w:b/>
          <w:bCs/>
          <w:sz w:val="22"/>
          <w:szCs w:val="22"/>
        </w:rPr>
        <w:t xml:space="preserve">I. </w:t>
      </w:r>
    </w:p>
    <w:p w14:paraId="5C62B7F5" w14:textId="70167A3D" w:rsidR="0077782A" w:rsidRPr="00187E26" w:rsidRDefault="0077782A" w:rsidP="00B45337">
      <w:pPr>
        <w:jc w:val="center"/>
        <w:rPr>
          <w:rFonts w:ascii="Tahoma" w:hAnsi="Tahoma" w:cs="Tahoma"/>
          <w:sz w:val="22"/>
          <w:szCs w:val="22"/>
          <w:u w:val="single"/>
        </w:rPr>
      </w:pPr>
      <w:r w:rsidRPr="00187E26">
        <w:rPr>
          <w:rFonts w:ascii="Tahoma" w:hAnsi="Tahoma" w:cs="Tahoma"/>
          <w:b/>
          <w:bCs/>
          <w:sz w:val="22"/>
          <w:szCs w:val="22"/>
          <w:u w:val="single"/>
        </w:rPr>
        <w:t>Úvodní ustanovení</w:t>
      </w:r>
    </w:p>
    <w:p w14:paraId="52380A45" w14:textId="77777777" w:rsidR="0077782A" w:rsidRP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4AEED1DB" w14:textId="4B8B9623" w:rsidR="0077782A" w:rsidRDefault="0077782A" w:rsidP="0027385C">
      <w:pPr>
        <w:jc w:val="both"/>
        <w:rPr>
          <w:rFonts w:ascii="Tahoma" w:hAnsi="Tahoma" w:cs="Tahoma"/>
          <w:sz w:val="22"/>
          <w:szCs w:val="22"/>
        </w:rPr>
      </w:pPr>
      <w:r w:rsidRPr="002F4F05">
        <w:rPr>
          <w:rFonts w:ascii="Tahoma" w:hAnsi="Tahoma" w:cs="Tahoma"/>
          <w:b/>
          <w:bCs/>
          <w:sz w:val="22"/>
          <w:szCs w:val="22"/>
        </w:rPr>
        <w:t>1</w:t>
      </w:r>
      <w:r w:rsidRPr="00731AEF">
        <w:rPr>
          <w:rFonts w:ascii="Tahoma" w:hAnsi="Tahoma" w:cs="Tahoma"/>
          <w:b/>
          <w:bCs/>
          <w:sz w:val="22"/>
          <w:szCs w:val="22"/>
        </w:rPr>
        <w:t>.</w:t>
      </w:r>
      <w:r w:rsidRPr="0077782A">
        <w:rPr>
          <w:rFonts w:ascii="Tahoma" w:hAnsi="Tahoma" w:cs="Tahoma"/>
          <w:sz w:val="22"/>
          <w:szCs w:val="22"/>
        </w:rPr>
        <w:t xml:space="preserve"> Tento hotelový řád upravuje práva a povinnosti hostů a personálu hotelu </w:t>
      </w:r>
      <w:r w:rsidR="00B45337">
        <w:rPr>
          <w:rFonts w:ascii="Tahoma" w:hAnsi="Tahoma" w:cs="Tahoma"/>
          <w:sz w:val="22"/>
          <w:szCs w:val="22"/>
        </w:rPr>
        <w:t>SPORTARÉNA TEPLICE.</w:t>
      </w:r>
    </w:p>
    <w:p w14:paraId="2F299475" w14:textId="77777777" w:rsidR="003C3E80" w:rsidRPr="0077782A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46F5A1C3" w14:textId="77777777" w:rsidR="0077782A" w:rsidRPr="0077782A" w:rsidRDefault="0077782A" w:rsidP="0027385C">
      <w:pPr>
        <w:jc w:val="both"/>
        <w:rPr>
          <w:rFonts w:ascii="Tahoma" w:hAnsi="Tahoma" w:cs="Tahoma"/>
          <w:sz w:val="22"/>
          <w:szCs w:val="22"/>
        </w:rPr>
      </w:pPr>
      <w:r w:rsidRPr="002F4F05">
        <w:rPr>
          <w:rFonts w:ascii="Tahoma" w:hAnsi="Tahoma" w:cs="Tahoma"/>
          <w:b/>
          <w:bCs/>
          <w:sz w:val="22"/>
          <w:szCs w:val="22"/>
        </w:rPr>
        <w:t>2</w:t>
      </w:r>
      <w:r w:rsidRPr="0077782A">
        <w:rPr>
          <w:rFonts w:ascii="Tahoma" w:hAnsi="Tahoma" w:cs="Tahoma"/>
          <w:sz w:val="22"/>
          <w:szCs w:val="22"/>
        </w:rPr>
        <w:t>. Hotelový řád je platný pro všechny hosty a osoby, které se nacházejí v prostorách hotelu.</w:t>
      </w:r>
    </w:p>
    <w:p w14:paraId="584BA28F" w14:textId="77777777" w:rsid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7B0BC37F" w14:textId="77777777" w:rsidR="00E861A2" w:rsidRPr="0077782A" w:rsidRDefault="00E861A2" w:rsidP="0077782A">
      <w:pPr>
        <w:rPr>
          <w:rFonts w:ascii="Tahoma" w:hAnsi="Tahoma" w:cs="Tahoma"/>
          <w:sz w:val="22"/>
          <w:szCs w:val="22"/>
        </w:rPr>
      </w:pPr>
    </w:p>
    <w:p w14:paraId="4D26BCAA" w14:textId="77777777" w:rsidR="00B45337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B45337">
        <w:rPr>
          <w:rFonts w:ascii="Tahoma" w:hAnsi="Tahoma" w:cs="Tahoma"/>
          <w:b/>
          <w:bCs/>
          <w:sz w:val="22"/>
          <w:szCs w:val="22"/>
        </w:rPr>
        <w:t xml:space="preserve">II. </w:t>
      </w:r>
    </w:p>
    <w:p w14:paraId="68A8374A" w14:textId="592A7711" w:rsidR="0077782A" w:rsidRPr="00187E26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187E26">
        <w:rPr>
          <w:rFonts w:ascii="Tahoma" w:hAnsi="Tahoma" w:cs="Tahoma"/>
          <w:b/>
          <w:bCs/>
          <w:sz w:val="22"/>
          <w:szCs w:val="22"/>
          <w:u w:val="single"/>
        </w:rPr>
        <w:t>Ubytování a služby</w:t>
      </w:r>
    </w:p>
    <w:p w14:paraId="185E0EF1" w14:textId="77777777" w:rsidR="0077782A" w:rsidRP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6B6FED18" w14:textId="77777777" w:rsidR="0077782A" w:rsidRDefault="0077782A" w:rsidP="0027385C">
      <w:pPr>
        <w:jc w:val="both"/>
        <w:rPr>
          <w:rFonts w:ascii="Tahoma" w:hAnsi="Tahoma" w:cs="Tahoma"/>
          <w:sz w:val="22"/>
          <w:szCs w:val="22"/>
        </w:rPr>
      </w:pPr>
      <w:r w:rsidRPr="002F4F05">
        <w:rPr>
          <w:rFonts w:ascii="Tahoma" w:hAnsi="Tahoma" w:cs="Tahoma"/>
          <w:b/>
          <w:bCs/>
          <w:sz w:val="22"/>
          <w:szCs w:val="22"/>
        </w:rPr>
        <w:t>1</w:t>
      </w:r>
      <w:r w:rsidRPr="00731AEF">
        <w:rPr>
          <w:rFonts w:ascii="Tahoma" w:hAnsi="Tahoma" w:cs="Tahoma"/>
          <w:b/>
          <w:bCs/>
          <w:sz w:val="22"/>
          <w:szCs w:val="22"/>
        </w:rPr>
        <w:t>.</w:t>
      </w:r>
      <w:r w:rsidRPr="0077782A">
        <w:rPr>
          <w:rFonts w:ascii="Tahoma" w:hAnsi="Tahoma" w:cs="Tahoma"/>
          <w:sz w:val="22"/>
          <w:szCs w:val="22"/>
        </w:rPr>
        <w:t xml:space="preserve"> Hotel poskytuje ubytovací služby hostům, kteří splňují podmínky stanovené hotelem.</w:t>
      </w:r>
    </w:p>
    <w:p w14:paraId="1D9BAF84" w14:textId="77777777" w:rsidR="003C3E80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420A6031" w14:textId="4A72C363" w:rsidR="0027385C" w:rsidRDefault="0027385C" w:rsidP="0027385C">
      <w:pPr>
        <w:jc w:val="both"/>
        <w:rPr>
          <w:rFonts w:ascii="Tahoma" w:hAnsi="Tahoma" w:cs="Tahoma"/>
          <w:sz w:val="22"/>
          <w:szCs w:val="22"/>
        </w:rPr>
      </w:pPr>
      <w:r w:rsidRPr="002F4F05">
        <w:rPr>
          <w:rFonts w:ascii="Tahoma" w:hAnsi="Tahoma" w:cs="Tahoma"/>
          <w:b/>
          <w:bCs/>
          <w:sz w:val="22"/>
          <w:szCs w:val="22"/>
        </w:rPr>
        <w:t>2</w:t>
      </w:r>
      <w:r w:rsidRPr="00731AEF">
        <w:rPr>
          <w:rFonts w:ascii="Tahoma" w:hAnsi="Tahoma" w:cs="Tahoma"/>
          <w:b/>
          <w:bCs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Hotel může ubytovat hosta, který se v recepci prokáže dokladem totožnosti, tj. občanským průkazem nebo cestovním pasem.</w:t>
      </w:r>
    </w:p>
    <w:p w14:paraId="07EC0B87" w14:textId="77777777" w:rsidR="003C3E80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5CFE33B4" w14:textId="7F691393" w:rsidR="00E34CED" w:rsidRDefault="0027385C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3</w:t>
      </w:r>
      <w:r>
        <w:rPr>
          <w:rFonts w:ascii="Tahoma" w:hAnsi="Tahoma" w:cs="Tahoma"/>
          <w:sz w:val="22"/>
          <w:szCs w:val="22"/>
        </w:rPr>
        <w:t>.Ubytování je poskytováno na sjednanou dobu. Pokud není ujednáno jinak, ubytování je možné od 14</w:t>
      </w:r>
      <w:r w:rsidR="002F4F05">
        <w:rPr>
          <w:rFonts w:ascii="Tahoma" w:hAnsi="Tahoma" w:cs="Tahoma"/>
          <w:sz w:val="22"/>
          <w:szCs w:val="22"/>
        </w:rPr>
        <w:t>.00</w:t>
      </w:r>
      <w:r>
        <w:rPr>
          <w:rFonts w:ascii="Tahoma" w:hAnsi="Tahoma" w:cs="Tahoma"/>
          <w:sz w:val="22"/>
          <w:szCs w:val="22"/>
        </w:rPr>
        <w:t xml:space="preserve"> hodin. V den odjezdu je host povinen uvolnit pok</w:t>
      </w:r>
      <w:r w:rsidR="00E34CED">
        <w:rPr>
          <w:rFonts w:ascii="Tahoma" w:hAnsi="Tahoma" w:cs="Tahoma"/>
          <w:sz w:val="22"/>
          <w:szCs w:val="22"/>
        </w:rPr>
        <w:t>o</w:t>
      </w:r>
      <w:r>
        <w:rPr>
          <w:rFonts w:ascii="Tahoma" w:hAnsi="Tahoma" w:cs="Tahoma"/>
          <w:sz w:val="22"/>
          <w:szCs w:val="22"/>
        </w:rPr>
        <w:t>j do 10</w:t>
      </w:r>
      <w:r w:rsidR="002F4F05">
        <w:rPr>
          <w:rFonts w:ascii="Tahoma" w:hAnsi="Tahoma" w:cs="Tahoma"/>
          <w:sz w:val="22"/>
          <w:szCs w:val="22"/>
        </w:rPr>
        <w:t>.00</w:t>
      </w:r>
      <w:r>
        <w:rPr>
          <w:rFonts w:ascii="Tahoma" w:hAnsi="Tahoma" w:cs="Tahoma"/>
          <w:sz w:val="22"/>
          <w:szCs w:val="22"/>
        </w:rPr>
        <w:t xml:space="preserve"> hodin. </w:t>
      </w:r>
      <w:r w:rsidR="00E34CED">
        <w:rPr>
          <w:rFonts w:ascii="Tahoma" w:hAnsi="Tahoma" w:cs="Tahoma"/>
          <w:sz w:val="22"/>
          <w:szCs w:val="22"/>
        </w:rPr>
        <w:t xml:space="preserve">Host je povinen při odchodu uzavřít v pokoji vodovodní kohoutky, zhasnout v pokoji, zavřít </w:t>
      </w:r>
      <w:r w:rsidR="0074100C">
        <w:rPr>
          <w:rFonts w:ascii="Tahoma" w:hAnsi="Tahoma" w:cs="Tahoma"/>
          <w:sz w:val="22"/>
          <w:szCs w:val="22"/>
        </w:rPr>
        <w:t xml:space="preserve">okna a </w:t>
      </w:r>
      <w:r w:rsidR="00E34CED">
        <w:rPr>
          <w:rFonts w:ascii="Tahoma" w:hAnsi="Tahoma" w:cs="Tahoma"/>
          <w:sz w:val="22"/>
          <w:szCs w:val="22"/>
        </w:rPr>
        <w:t xml:space="preserve">dveře a při odhlášení odevzdat na recepci klíč opravňující </w:t>
      </w:r>
      <w:r w:rsidR="00273841">
        <w:rPr>
          <w:rFonts w:ascii="Tahoma" w:hAnsi="Tahoma" w:cs="Tahoma"/>
          <w:sz w:val="22"/>
          <w:szCs w:val="22"/>
        </w:rPr>
        <w:t>vstup do hotelového pokoje.</w:t>
      </w:r>
    </w:p>
    <w:p w14:paraId="2160D579" w14:textId="77777777" w:rsidR="00E34CED" w:rsidRDefault="00E34CED" w:rsidP="0027385C">
      <w:pPr>
        <w:jc w:val="both"/>
        <w:rPr>
          <w:rFonts w:ascii="Tahoma" w:hAnsi="Tahoma" w:cs="Tahoma"/>
          <w:sz w:val="22"/>
          <w:szCs w:val="22"/>
        </w:rPr>
      </w:pPr>
    </w:p>
    <w:p w14:paraId="083E3741" w14:textId="57D8070F" w:rsidR="003C3E80" w:rsidRDefault="00273841" w:rsidP="0027385C">
      <w:pPr>
        <w:jc w:val="both"/>
        <w:rPr>
          <w:rFonts w:ascii="Tahoma" w:hAnsi="Tahoma" w:cs="Tahoma"/>
          <w:sz w:val="22"/>
          <w:szCs w:val="22"/>
        </w:rPr>
      </w:pPr>
      <w:r w:rsidRPr="00273841">
        <w:rPr>
          <w:rFonts w:ascii="Tahoma" w:hAnsi="Tahoma" w:cs="Tahoma"/>
          <w:b/>
          <w:bCs/>
          <w:sz w:val="22"/>
          <w:szCs w:val="22"/>
        </w:rPr>
        <w:t>4.</w:t>
      </w:r>
      <w:r>
        <w:rPr>
          <w:rFonts w:ascii="Tahoma" w:hAnsi="Tahoma" w:cs="Tahoma"/>
          <w:sz w:val="22"/>
          <w:szCs w:val="22"/>
        </w:rPr>
        <w:t xml:space="preserve"> </w:t>
      </w:r>
      <w:r w:rsidR="002F4F05">
        <w:rPr>
          <w:rFonts w:ascii="Tahoma" w:hAnsi="Tahoma" w:cs="Tahoma"/>
          <w:sz w:val="22"/>
          <w:szCs w:val="22"/>
        </w:rPr>
        <w:t>Na základě potvrzené objednávky je hotel povinen hosta ubytovat od 14.00 hodin do 24.00 hodin. Po tuto dobu je pokoj pro hosta rezervován, není-li objednávkou určeno jinak. Případný požadavek na ubytování před 14.00 hodinou</w:t>
      </w:r>
      <w:r w:rsidR="00C34268">
        <w:rPr>
          <w:rFonts w:ascii="Tahoma" w:hAnsi="Tahoma" w:cs="Tahoma"/>
          <w:sz w:val="22"/>
          <w:szCs w:val="22"/>
        </w:rPr>
        <w:t xml:space="preserve"> nebo po 24.00 </w:t>
      </w:r>
      <w:r w:rsidR="00D90D76">
        <w:rPr>
          <w:rFonts w:ascii="Tahoma" w:hAnsi="Tahoma" w:cs="Tahoma"/>
          <w:sz w:val="22"/>
          <w:szCs w:val="22"/>
        </w:rPr>
        <w:t>hodině je</w:t>
      </w:r>
      <w:r w:rsidR="002F4F05">
        <w:rPr>
          <w:rFonts w:ascii="Tahoma" w:hAnsi="Tahoma" w:cs="Tahoma"/>
          <w:sz w:val="22"/>
          <w:szCs w:val="22"/>
        </w:rPr>
        <w:t xml:space="preserve"> nutné s hotelem dohodnou předem a vyčkat na potvrzení hotelu. </w:t>
      </w:r>
    </w:p>
    <w:p w14:paraId="39C52FD7" w14:textId="0582DBFD" w:rsidR="0027385C" w:rsidRDefault="002F4F05" w:rsidP="0027385C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</w:p>
    <w:p w14:paraId="788A3103" w14:textId="3278D6F3" w:rsidR="0027385C" w:rsidRDefault="00273841" w:rsidP="0027385C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5</w:t>
      </w:r>
      <w:r w:rsidR="0027385C" w:rsidRPr="00731AEF">
        <w:rPr>
          <w:rFonts w:ascii="Tahoma" w:hAnsi="Tahoma" w:cs="Tahoma"/>
          <w:b/>
          <w:bCs/>
          <w:sz w:val="22"/>
          <w:szCs w:val="22"/>
        </w:rPr>
        <w:t>.</w:t>
      </w:r>
      <w:r w:rsidR="0027385C">
        <w:rPr>
          <w:rFonts w:ascii="Tahoma" w:hAnsi="Tahoma" w:cs="Tahoma"/>
          <w:sz w:val="22"/>
          <w:szCs w:val="22"/>
        </w:rPr>
        <w:t xml:space="preserve"> Ve zvláštních případech má hotel právo nabídnout hostovi jiné ubytování, než bylo původně sjednáno, avšak nesmí se podstatně lišit od původní rezervace.</w:t>
      </w:r>
    </w:p>
    <w:p w14:paraId="382977C0" w14:textId="77777777" w:rsidR="003C3E80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0A0FFD88" w14:textId="4B8B7A7A" w:rsidR="0027385C" w:rsidRDefault="00273841" w:rsidP="0027385C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6</w:t>
      </w:r>
      <w:r w:rsidR="0027385C" w:rsidRPr="00731AEF">
        <w:rPr>
          <w:rFonts w:ascii="Tahoma" w:hAnsi="Tahoma" w:cs="Tahoma"/>
          <w:b/>
          <w:bCs/>
          <w:sz w:val="22"/>
          <w:szCs w:val="22"/>
        </w:rPr>
        <w:t>.</w:t>
      </w:r>
      <w:r w:rsidR="0027385C">
        <w:rPr>
          <w:rFonts w:ascii="Tahoma" w:hAnsi="Tahoma" w:cs="Tahoma"/>
          <w:sz w:val="22"/>
          <w:szCs w:val="22"/>
        </w:rPr>
        <w:t xml:space="preserve"> V případě, že si host přeje prodloužit svůj pobyt a jeho pokoj je již </w:t>
      </w:r>
      <w:r w:rsidR="008F33D7">
        <w:rPr>
          <w:rFonts w:ascii="Tahoma" w:hAnsi="Tahoma" w:cs="Tahoma"/>
          <w:sz w:val="22"/>
          <w:szCs w:val="22"/>
        </w:rPr>
        <w:t xml:space="preserve">rezervován, nabídne hotel jiný pokoj, pokud je volná kapacita hotelu.  </w:t>
      </w:r>
    </w:p>
    <w:p w14:paraId="25EC5D07" w14:textId="77777777" w:rsidR="003C3E80" w:rsidRPr="0077782A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3FE79EBD" w14:textId="652B2D3E" w:rsidR="0077782A" w:rsidRDefault="00273841" w:rsidP="0027385C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7</w:t>
      </w:r>
      <w:r w:rsidR="0077782A" w:rsidRPr="00731AEF">
        <w:rPr>
          <w:rFonts w:ascii="Tahoma" w:hAnsi="Tahoma" w:cs="Tahoma"/>
          <w:b/>
          <w:bCs/>
          <w:sz w:val="22"/>
          <w:szCs w:val="22"/>
        </w:rPr>
        <w:t>.</w:t>
      </w:r>
      <w:r w:rsidR="0077782A" w:rsidRPr="0077782A">
        <w:rPr>
          <w:rFonts w:ascii="Tahoma" w:hAnsi="Tahoma" w:cs="Tahoma"/>
          <w:sz w:val="22"/>
          <w:szCs w:val="22"/>
        </w:rPr>
        <w:t xml:space="preserve"> Hosté jsou povinni dodržovat stanovené podmínky ubytování a respektovat práva ostatních hostů.</w:t>
      </w:r>
    </w:p>
    <w:p w14:paraId="2D048267" w14:textId="77777777" w:rsidR="00273841" w:rsidRDefault="00273841" w:rsidP="0027385C">
      <w:pPr>
        <w:jc w:val="both"/>
        <w:rPr>
          <w:rFonts w:ascii="Tahoma" w:hAnsi="Tahoma" w:cs="Tahoma"/>
          <w:sz w:val="22"/>
          <w:szCs w:val="22"/>
        </w:rPr>
      </w:pPr>
    </w:p>
    <w:p w14:paraId="2DB0C162" w14:textId="4B971214" w:rsidR="0074100C" w:rsidRPr="0074100C" w:rsidRDefault="00273841" w:rsidP="0027385C">
      <w:pPr>
        <w:jc w:val="both"/>
        <w:rPr>
          <w:rFonts w:ascii="Tahoma" w:hAnsi="Tahoma" w:cs="Tahoma"/>
          <w:sz w:val="22"/>
          <w:szCs w:val="22"/>
        </w:rPr>
      </w:pPr>
      <w:r w:rsidRPr="00273841">
        <w:rPr>
          <w:rFonts w:ascii="Tahoma" w:hAnsi="Tahoma" w:cs="Tahoma"/>
          <w:b/>
          <w:bCs/>
          <w:sz w:val="22"/>
          <w:szCs w:val="22"/>
        </w:rPr>
        <w:t xml:space="preserve">8. </w:t>
      </w:r>
      <w:r w:rsidRPr="00273841">
        <w:rPr>
          <w:rFonts w:ascii="Tahoma" w:hAnsi="Tahoma" w:cs="Tahoma"/>
          <w:sz w:val="22"/>
          <w:szCs w:val="22"/>
        </w:rPr>
        <w:t>Hotel si z bezpečnostních důvodů</w:t>
      </w:r>
      <w:r>
        <w:rPr>
          <w:rFonts w:ascii="Tahoma" w:hAnsi="Tahoma" w:cs="Tahoma"/>
          <w:sz w:val="22"/>
          <w:szCs w:val="22"/>
        </w:rPr>
        <w:t xml:space="preserve"> vyhrazuje právo odepřít ubytování nebo ubytování okamžitě ukončit</w:t>
      </w:r>
      <w:r w:rsidR="00592F55">
        <w:rPr>
          <w:rFonts w:ascii="Tahoma" w:hAnsi="Tahoma" w:cs="Tahoma"/>
          <w:sz w:val="22"/>
          <w:szCs w:val="22"/>
        </w:rPr>
        <w:t>, a odepřít obsluhu, popřípadě pobyt v hotelu přímo zakázat osobám,</w:t>
      </w:r>
      <w:r w:rsidR="0074100C" w:rsidRPr="0074100C">
        <w:rPr>
          <w:rFonts w:ascii="Tahoma" w:hAnsi="Tahoma" w:cs="Tahoma"/>
          <w:b/>
          <w:bCs/>
          <w:sz w:val="22"/>
          <w:szCs w:val="22"/>
        </w:rPr>
        <w:t xml:space="preserve"> </w:t>
      </w:r>
      <w:r w:rsidR="0074100C" w:rsidRPr="0074100C">
        <w:rPr>
          <w:rFonts w:ascii="Tahoma" w:hAnsi="Tahoma" w:cs="Tahoma"/>
          <w:sz w:val="22"/>
          <w:szCs w:val="22"/>
        </w:rPr>
        <w:t xml:space="preserve">jejíž jednání bude </w:t>
      </w:r>
      <w:r w:rsidR="0074100C">
        <w:rPr>
          <w:rFonts w:ascii="Tahoma" w:hAnsi="Tahoma" w:cs="Tahoma"/>
          <w:sz w:val="22"/>
          <w:szCs w:val="22"/>
        </w:rPr>
        <w:t xml:space="preserve">    </w:t>
      </w:r>
      <w:r w:rsidR="0074100C" w:rsidRPr="0074100C">
        <w:rPr>
          <w:rFonts w:ascii="Tahoma" w:hAnsi="Tahoma" w:cs="Tahoma"/>
          <w:sz w:val="22"/>
          <w:szCs w:val="22"/>
        </w:rPr>
        <w:t>v rozporu s právními předpisy</w:t>
      </w:r>
      <w:r w:rsidR="00193B90">
        <w:rPr>
          <w:rFonts w:ascii="Tahoma" w:hAnsi="Tahoma" w:cs="Tahoma"/>
          <w:sz w:val="22"/>
          <w:szCs w:val="22"/>
        </w:rPr>
        <w:t xml:space="preserve"> a</w:t>
      </w:r>
      <w:r w:rsidR="0074100C" w:rsidRPr="0074100C">
        <w:rPr>
          <w:rFonts w:ascii="Tahoma" w:hAnsi="Tahoma" w:cs="Tahoma"/>
          <w:sz w:val="22"/>
          <w:szCs w:val="22"/>
        </w:rPr>
        <w:t xml:space="preserve"> s tímto ubytovacím řádem</w:t>
      </w:r>
      <w:r w:rsidR="0074100C">
        <w:rPr>
          <w:rFonts w:ascii="Tahoma" w:hAnsi="Tahoma" w:cs="Tahoma"/>
          <w:sz w:val="22"/>
          <w:szCs w:val="22"/>
        </w:rPr>
        <w:t xml:space="preserve">. </w:t>
      </w:r>
      <w:r w:rsidR="0074100C" w:rsidRPr="0074100C">
        <w:rPr>
          <w:rFonts w:ascii="Tahoma" w:hAnsi="Tahoma" w:cs="Tahoma"/>
          <w:sz w:val="22"/>
          <w:szCs w:val="22"/>
        </w:rPr>
        <w:t xml:space="preserve"> </w:t>
      </w:r>
      <w:r w:rsidR="0074100C">
        <w:rPr>
          <w:rFonts w:ascii="Tahoma" w:hAnsi="Tahoma" w:cs="Tahoma"/>
          <w:sz w:val="22"/>
          <w:szCs w:val="22"/>
        </w:rPr>
        <w:t>D</w:t>
      </w:r>
      <w:r w:rsidR="0074100C" w:rsidRPr="0074100C">
        <w:rPr>
          <w:rFonts w:ascii="Tahoma" w:hAnsi="Tahoma" w:cs="Tahoma"/>
          <w:sz w:val="22"/>
          <w:szCs w:val="22"/>
        </w:rPr>
        <w:t>ále každ</w:t>
      </w:r>
      <w:r w:rsidR="00193B90">
        <w:rPr>
          <w:rFonts w:ascii="Tahoma" w:hAnsi="Tahoma" w:cs="Tahoma"/>
          <w:sz w:val="22"/>
          <w:szCs w:val="22"/>
        </w:rPr>
        <w:t>é</w:t>
      </w:r>
      <w:r w:rsidR="0074100C" w:rsidRPr="0074100C">
        <w:rPr>
          <w:rFonts w:ascii="Tahoma" w:hAnsi="Tahoma" w:cs="Tahoma"/>
          <w:sz w:val="22"/>
          <w:szCs w:val="22"/>
        </w:rPr>
        <w:t xml:space="preserve"> osob</w:t>
      </w:r>
      <w:r w:rsidR="00193B90">
        <w:rPr>
          <w:rFonts w:ascii="Tahoma" w:hAnsi="Tahoma" w:cs="Tahoma"/>
          <w:sz w:val="22"/>
          <w:szCs w:val="22"/>
        </w:rPr>
        <w:t>ě</w:t>
      </w:r>
      <w:r w:rsidR="0074100C" w:rsidRPr="0074100C">
        <w:rPr>
          <w:rFonts w:ascii="Tahoma" w:hAnsi="Tahoma" w:cs="Tahoma"/>
          <w:sz w:val="22"/>
          <w:szCs w:val="22"/>
        </w:rPr>
        <w:t>, která neuposlechne pokynů recepční nebo jiného zaměstnance hotelu nebo je zjevně pod vlivem alkoholu či jiných návykových látek.</w:t>
      </w:r>
    </w:p>
    <w:p w14:paraId="2825A450" w14:textId="77777777" w:rsidR="003C3E80" w:rsidRPr="0077782A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7CC15990" w14:textId="17920AE5" w:rsidR="00E861A2" w:rsidRDefault="00273841" w:rsidP="00367BD9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9.</w:t>
      </w:r>
      <w:r w:rsidR="0077782A" w:rsidRPr="0077782A">
        <w:rPr>
          <w:rFonts w:ascii="Tahoma" w:hAnsi="Tahoma" w:cs="Tahoma"/>
          <w:sz w:val="22"/>
          <w:szCs w:val="22"/>
        </w:rPr>
        <w:t xml:space="preserve"> Hotel poskytuje další služby, jako je stravování, fitness centrum, </w:t>
      </w:r>
      <w:r w:rsidR="00367BD9">
        <w:rPr>
          <w:rFonts w:ascii="Tahoma" w:hAnsi="Tahoma" w:cs="Tahoma"/>
          <w:sz w:val="22"/>
          <w:szCs w:val="22"/>
        </w:rPr>
        <w:t>wellness centrum a beach kurty.</w:t>
      </w:r>
      <w:r w:rsidR="0077782A" w:rsidRPr="0077782A">
        <w:rPr>
          <w:rFonts w:ascii="Tahoma" w:hAnsi="Tahoma" w:cs="Tahoma"/>
          <w:sz w:val="22"/>
          <w:szCs w:val="22"/>
        </w:rPr>
        <w:t xml:space="preserve"> </w:t>
      </w:r>
    </w:p>
    <w:p w14:paraId="302F75AB" w14:textId="77777777" w:rsidR="00E861A2" w:rsidRDefault="00E861A2" w:rsidP="00367BD9">
      <w:pPr>
        <w:jc w:val="both"/>
        <w:rPr>
          <w:rFonts w:ascii="Tahoma" w:hAnsi="Tahoma" w:cs="Tahoma"/>
          <w:sz w:val="22"/>
          <w:szCs w:val="22"/>
        </w:rPr>
      </w:pPr>
    </w:p>
    <w:p w14:paraId="425F9772" w14:textId="77777777" w:rsidR="00273841" w:rsidRDefault="00273841" w:rsidP="00367BD9">
      <w:pPr>
        <w:jc w:val="both"/>
        <w:rPr>
          <w:rFonts w:ascii="Tahoma" w:hAnsi="Tahoma" w:cs="Tahoma"/>
          <w:sz w:val="22"/>
          <w:szCs w:val="22"/>
        </w:rPr>
      </w:pPr>
    </w:p>
    <w:p w14:paraId="3BF0D434" w14:textId="77777777" w:rsidR="00273841" w:rsidRDefault="00273841" w:rsidP="00367BD9">
      <w:pPr>
        <w:jc w:val="both"/>
        <w:rPr>
          <w:rFonts w:ascii="Tahoma" w:hAnsi="Tahoma" w:cs="Tahoma"/>
          <w:sz w:val="22"/>
          <w:szCs w:val="22"/>
        </w:rPr>
      </w:pPr>
    </w:p>
    <w:p w14:paraId="0A8F6020" w14:textId="77777777" w:rsidR="00273841" w:rsidRDefault="00273841" w:rsidP="00367BD9">
      <w:pPr>
        <w:jc w:val="both"/>
        <w:rPr>
          <w:rFonts w:ascii="Tahoma" w:hAnsi="Tahoma" w:cs="Tahoma"/>
          <w:sz w:val="22"/>
          <w:szCs w:val="22"/>
        </w:rPr>
      </w:pPr>
    </w:p>
    <w:p w14:paraId="501F5E71" w14:textId="77777777" w:rsidR="00273841" w:rsidRPr="0077782A" w:rsidRDefault="00273841" w:rsidP="00367BD9">
      <w:pPr>
        <w:jc w:val="both"/>
        <w:rPr>
          <w:rFonts w:ascii="Tahoma" w:hAnsi="Tahoma" w:cs="Tahoma"/>
          <w:sz w:val="22"/>
          <w:szCs w:val="22"/>
        </w:rPr>
      </w:pPr>
    </w:p>
    <w:p w14:paraId="17838EAC" w14:textId="42E26350" w:rsidR="00B45337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B45337">
        <w:rPr>
          <w:rFonts w:ascii="Tahoma" w:hAnsi="Tahoma" w:cs="Tahoma"/>
          <w:b/>
          <w:bCs/>
          <w:sz w:val="22"/>
          <w:szCs w:val="22"/>
        </w:rPr>
        <w:t xml:space="preserve">III. </w:t>
      </w:r>
    </w:p>
    <w:p w14:paraId="702E4B30" w14:textId="62209867" w:rsidR="0077782A" w:rsidRPr="003C3E80" w:rsidRDefault="0077782A" w:rsidP="00B45337">
      <w:pPr>
        <w:jc w:val="center"/>
        <w:rPr>
          <w:rFonts w:ascii="Tahoma" w:hAnsi="Tahoma" w:cs="Tahoma"/>
          <w:sz w:val="22"/>
          <w:szCs w:val="22"/>
          <w:u w:val="single"/>
        </w:rPr>
      </w:pPr>
      <w:r w:rsidRPr="003C3E80">
        <w:rPr>
          <w:rFonts w:ascii="Tahoma" w:hAnsi="Tahoma" w:cs="Tahoma"/>
          <w:b/>
          <w:bCs/>
          <w:sz w:val="22"/>
          <w:szCs w:val="22"/>
          <w:u w:val="single"/>
        </w:rPr>
        <w:t>Pravidla chování</w:t>
      </w:r>
    </w:p>
    <w:p w14:paraId="3B07761C" w14:textId="77777777" w:rsidR="0077782A" w:rsidRP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284AEBD0" w14:textId="77777777" w:rsidR="0077782A" w:rsidRDefault="0077782A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1.</w:t>
      </w:r>
      <w:r w:rsidRPr="0077782A">
        <w:rPr>
          <w:rFonts w:ascii="Tahoma" w:hAnsi="Tahoma" w:cs="Tahoma"/>
          <w:sz w:val="22"/>
          <w:szCs w:val="22"/>
        </w:rPr>
        <w:t xml:space="preserve"> Hosté jsou povinni chovat se slušně a ohleduplně vůči ostatním hostům a personálu hotelu.</w:t>
      </w:r>
    </w:p>
    <w:p w14:paraId="4AA71F1D" w14:textId="77777777" w:rsidR="003C3E80" w:rsidRPr="0077782A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5D4543A8" w14:textId="2FA52ACC" w:rsidR="0077782A" w:rsidRDefault="0077782A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2.</w:t>
      </w:r>
      <w:r w:rsidRPr="0077782A">
        <w:rPr>
          <w:rFonts w:ascii="Tahoma" w:hAnsi="Tahoma" w:cs="Tahoma"/>
          <w:sz w:val="22"/>
          <w:szCs w:val="22"/>
        </w:rPr>
        <w:t xml:space="preserve"> Je zakázáno </w:t>
      </w:r>
      <w:r w:rsidR="003C3E80" w:rsidRPr="0077782A">
        <w:rPr>
          <w:rFonts w:ascii="Tahoma" w:hAnsi="Tahoma" w:cs="Tahoma"/>
          <w:sz w:val="22"/>
          <w:szCs w:val="22"/>
        </w:rPr>
        <w:t xml:space="preserve">kouřit </w:t>
      </w:r>
      <w:r w:rsidR="003C3E80">
        <w:rPr>
          <w:rFonts w:ascii="Tahoma" w:hAnsi="Tahoma" w:cs="Tahoma"/>
          <w:sz w:val="22"/>
          <w:szCs w:val="22"/>
        </w:rPr>
        <w:t>ve</w:t>
      </w:r>
      <w:r w:rsidR="00367BD9">
        <w:rPr>
          <w:rFonts w:ascii="Tahoma" w:hAnsi="Tahoma" w:cs="Tahoma"/>
          <w:sz w:val="22"/>
          <w:szCs w:val="22"/>
        </w:rPr>
        <w:t xml:space="preserve"> všech </w:t>
      </w:r>
      <w:r w:rsidR="00367BD9" w:rsidRPr="0077782A">
        <w:rPr>
          <w:rFonts w:ascii="Tahoma" w:hAnsi="Tahoma" w:cs="Tahoma"/>
          <w:sz w:val="22"/>
          <w:szCs w:val="22"/>
        </w:rPr>
        <w:t>prostorách</w:t>
      </w:r>
      <w:r w:rsidRPr="0077782A">
        <w:rPr>
          <w:rFonts w:ascii="Tahoma" w:hAnsi="Tahoma" w:cs="Tahoma"/>
          <w:sz w:val="22"/>
          <w:szCs w:val="22"/>
        </w:rPr>
        <w:t xml:space="preserve"> hotelu.</w:t>
      </w:r>
      <w:r w:rsidR="00367BD9">
        <w:rPr>
          <w:rFonts w:ascii="Tahoma" w:hAnsi="Tahoma" w:cs="Tahoma"/>
          <w:sz w:val="22"/>
          <w:szCs w:val="22"/>
        </w:rPr>
        <w:t xml:space="preserve"> Hotel je</w:t>
      </w:r>
      <w:r w:rsidR="003C3E80">
        <w:rPr>
          <w:rFonts w:ascii="Tahoma" w:hAnsi="Tahoma" w:cs="Tahoma"/>
          <w:sz w:val="22"/>
          <w:szCs w:val="22"/>
        </w:rPr>
        <w:t xml:space="preserve"> celý</w:t>
      </w:r>
      <w:r w:rsidR="00367BD9">
        <w:rPr>
          <w:rFonts w:ascii="Tahoma" w:hAnsi="Tahoma" w:cs="Tahoma"/>
          <w:sz w:val="22"/>
          <w:szCs w:val="22"/>
        </w:rPr>
        <w:t xml:space="preserve"> nekuřácký.</w:t>
      </w:r>
    </w:p>
    <w:p w14:paraId="1CBB82BE" w14:textId="77777777" w:rsidR="003C3E80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2E2BE3B6" w14:textId="38B8AF4C" w:rsidR="00806C0A" w:rsidRDefault="00806C0A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3.</w:t>
      </w:r>
      <w:r>
        <w:rPr>
          <w:rFonts w:ascii="Tahoma" w:hAnsi="Tahoma" w:cs="Tahoma"/>
          <w:sz w:val="22"/>
          <w:szCs w:val="22"/>
        </w:rPr>
        <w:t xml:space="preserve"> Veškeré závady a nedostatky host neprodleně hlásí na recepci hotelu.</w:t>
      </w:r>
    </w:p>
    <w:p w14:paraId="18726D02" w14:textId="77777777" w:rsidR="003C3E80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7B6BA8C5" w14:textId="1B03C811" w:rsidR="00806C0A" w:rsidRDefault="00806C0A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4.</w:t>
      </w:r>
      <w:r>
        <w:rPr>
          <w:rFonts w:ascii="Tahoma" w:hAnsi="Tahoma" w:cs="Tahoma"/>
          <w:sz w:val="22"/>
          <w:szCs w:val="22"/>
        </w:rPr>
        <w:t xml:space="preserve"> Z bezpečnostních důvodů není vhodné ponechat děti do 10 let bez dozoru dospělé osoby na pokojích a veřejných prostorách hotelu.</w:t>
      </w:r>
      <w:r w:rsidR="00273841">
        <w:rPr>
          <w:rFonts w:ascii="Tahoma" w:hAnsi="Tahoma" w:cs="Tahoma"/>
          <w:sz w:val="22"/>
          <w:szCs w:val="22"/>
        </w:rPr>
        <w:t xml:space="preserve"> Za případné </w:t>
      </w:r>
      <w:r w:rsidR="00193B90">
        <w:rPr>
          <w:rFonts w:ascii="Tahoma" w:hAnsi="Tahoma" w:cs="Tahoma"/>
          <w:sz w:val="22"/>
          <w:szCs w:val="22"/>
        </w:rPr>
        <w:t>škody způsobené</w:t>
      </w:r>
      <w:r w:rsidR="00273841">
        <w:rPr>
          <w:rFonts w:ascii="Tahoma" w:hAnsi="Tahoma" w:cs="Tahoma"/>
          <w:sz w:val="22"/>
          <w:szCs w:val="22"/>
        </w:rPr>
        <w:t xml:space="preserve"> dětmi v hotelu nese plnou odpovědnost jejich zákonný zástupce.</w:t>
      </w:r>
    </w:p>
    <w:p w14:paraId="2E068654" w14:textId="77777777" w:rsidR="00273841" w:rsidRDefault="00273841" w:rsidP="0027385C">
      <w:pPr>
        <w:jc w:val="both"/>
        <w:rPr>
          <w:rFonts w:ascii="Tahoma" w:hAnsi="Tahoma" w:cs="Tahoma"/>
          <w:sz w:val="22"/>
          <w:szCs w:val="22"/>
        </w:rPr>
      </w:pPr>
    </w:p>
    <w:p w14:paraId="45416D9B" w14:textId="26B7E37F" w:rsidR="0077782A" w:rsidRDefault="004509C0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5</w:t>
      </w:r>
      <w:r w:rsidR="0077782A" w:rsidRPr="00731AEF">
        <w:rPr>
          <w:rFonts w:ascii="Tahoma" w:hAnsi="Tahoma" w:cs="Tahoma"/>
          <w:b/>
          <w:bCs/>
          <w:sz w:val="22"/>
          <w:szCs w:val="22"/>
        </w:rPr>
        <w:t>.</w:t>
      </w:r>
      <w:r w:rsidR="0077782A" w:rsidRPr="0077782A">
        <w:rPr>
          <w:rFonts w:ascii="Tahoma" w:hAnsi="Tahoma" w:cs="Tahoma"/>
          <w:sz w:val="22"/>
          <w:szCs w:val="22"/>
        </w:rPr>
        <w:t xml:space="preserve"> Je zakázáno používat otevřený oheň v prostorách hotelu.</w:t>
      </w:r>
    </w:p>
    <w:p w14:paraId="5BF033A1" w14:textId="77777777" w:rsidR="003C3E80" w:rsidRPr="0077782A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7A16AA86" w14:textId="79653054" w:rsidR="0077782A" w:rsidRDefault="004509C0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6</w:t>
      </w:r>
      <w:r w:rsidR="0077782A" w:rsidRPr="00731AEF">
        <w:rPr>
          <w:rFonts w:ascii="Tahoma" w:hAnsi="Tahoma" w:cs="Tahoma"/>
          <w:b/>
          <w:bCs/>
          <w:sz w:val="22"/>
          <w:szCs w:val="22"/>
        </w:rPr>
        <w:t>.</w:t>
      </w:r>
      <w:r w:rsidR="0077782A" w:rsidRPr="0077782A">
        <w:rPr>
          <w:rFonts w:ascii="Tahoma" w:hAnsi="Tahoma" w:cs="Tahoma"/>
          <w:sz w:val="22"/>
          <w:szCs w:val="22"/>
        </w:rPr>
        <w:t xml:space="preserve"> Hosté jsou povinni dodržovat noční klid od </w:t>
      </w:r>
      <w:r>
        <w:rPr>
          <w:rFonts w:ascii="Tahoma" w:hAnsi="Tahoma" w:cs="Tahoma"/>
          <w:sz w:val="22"/>
          <w:szCs w:val="22"/>
        </w:rPr>
        <w:t>22 hodiny večerní</w:t>
      </w:r>
      <w:r w:rsidR="0077782A" w:rsidRPr="0077782A">
        <w:rPr>
          <w:rFonts w:ascii="Tahoma" w:hAnsi="Tahoma" w:cs="Tahoma"/>
          <w:sz w:val="22"/>
          <w:szCs w:val="22"/>
        </w:rPr>
        <w:t xml:space="preserve"> do </w:t>
      </w:r>
      <w:r>
        <w:rPr>
          <w:rFonts w:ascii="Tahoma" w:hAnsi="Tahoma" w:cs="Tahoma"/>
          <w:sz w:val="22"/>
          <w:szCs w:val="22"/>
        </w:rPr>
        <w:t>7 hodiny ranní.</w:t>
      </w:r>
    </w:p>
    <w:p w14:paraId="0AF9961E" w14:textId="77777777" w:rsidR="003C3E80" w:rsidRPr="0077782A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5298C101" w14:textId="211F9430" w:rsidR="0077782A" w:rsidRDefault="004509C0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7</w:t>
      </w:r>
      <w:r w:rsidR="0077782A" w:rsidRPr="00731AEF">
        <w:rPr>
          <w:rFonts w:ascii="Tahoma" w:hAnsi="Tahoma" w:cs="Tahoma"/>
          <w:b/>
          <w:bCs/>
          <w:sz w:val="22"/>
          <w:szCs w:val="22"/>
        </w:rPr>
        <w:t>.</w:t>
      </w:r>
      <w:r w:rsidR="0077782A" w:rsidRPr="0077782A">
        <w:rPr>
          <w:rFonts w:ascii="Tahoma" w:hAnsi="Tahoma" w:cs="Tahoma"/>
          <w:sz w:val="22"/>
          <w:szCs w:val="22"/>
        </w:rPr>
        <w:t xml:space="preserve"> </w:t>
      </w:r>
      <w:r w:rsidR="009D481F">
        <w:rPr>
          <w:rFonts w:ascii="Tahoma" w:hAnsi="Tahoma" w:cs="Tahoma"/>
          <w:sz w:val="22"/>
          <w:szCs w:val="22"/>
        </w:rPr>
        <w:t>V případě ubytování hostů</w:t>
      </w:r>
      <w:r w:rsidR="00367BD9">
        <w:rPr>
          <w:rFonts w:ascii="Tahoma" w:hAnsi="Tahoma" w:cs="Tahoma"/>
          <w:sz w:val="22"/>
          <w:szCs w:val="22"/>
        </w:rPr>
        <w:t xml:space="preserve"> se psem nese plnou odpovědnost za tato zvířata jejich majitel a zaručuje se, že zvíře svým chováním nebude na obtíž </w:t>
      </w:r>
      <w:r w:rsidR="00806C0A">
        <w:rPr>
          <w:rFonts w:ascii="Tahoma" w:hAnsi="Tahoma" w:cs="Tahoma"/>
          <w:sz w:val="22"/>
          <w:szCs w:val="22"/>
        </w:rPr>
        <w:t xml:space="preserve">ostatním hostům. V případě škody na zařízení hotelu, je majitel povinen tuto škodu uhradit nebo odstranit. </w:t>
      </w:r>
      <w:r w:rsidR="00367BD9">
        <w:rPr>
          <w:rFonts w:ascii="Tahoma" w:hAnsi="Tahoma" w:cs="Tahoma"/>
          <w:sz w:val="22"/>
          <w:szCs w:val="22"/>
        </w:rPr>
        <w:t xml:space="preserve"> </w:t>
      </w:r>
    </w:p>
    <w:p w14:paraId="48D46C0C" w14:textId="77777777" w:rsidR="003C3E80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273ADC2C" w14:textId="162129F8" w:rsidR="00E9355E" w:rsidRDefault="00E9355E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8.</w:t>
      </w:r>
      <w:r>
        <w:rPr>
          <w:rFonts w:ascii="Tahoma" w:hAnsi="Tahoma" w:cs="Tahoma"/>
          <w:sz w:val="22"/>
          <w:szCs w:val="22"/>
        </w:rPr>
        <w:t xml:space="preserve"> Na pokojích není dovoleno vaření ani jiný způsob úpravy jídla.  </w:t>
      </w:r>
    </w:p>
    <w:p w14:paraId="33D181B7" w14:textId="77777777" w:rsidR="003C3E80" w:rsidRDefault="003C3E80" w:rsidP="0027385C">
      <w:pPr>
        <w:jc w:val="both"/>
        <w:rPr>
          <w:rFonts w:ascii="Tahoma" w:hAnsi="Tahoma" w:cs="Tahoma"/>
          <w:sz w:val="22"/>
          <w:szCs w:val="22"/>
        </w:rPr>
      </w:pPr>
    </w:p>
    <w:p w14:paraId="5EDAC720" w14:textId="4786DFB8" w:rsidR="0026282A" w:rsidRPr="0077782A" w:rsidRDefault="0026282A" w:rsidP="0027385C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9.</w:t>
      </w:r>
      <w:r>
        <w:rPr>
          <w:rFonts w:ascii="Tahoma" w:hAnsi="Tahoma" w:cs="Tahoma"/>
          <w:sz w:val="22"/>
          <w:szCs w:val="22"/>
        </w:rPr>
        <w:t xml:space="preserve"> V pokoji může host přijímat návštěvy pouze se souhlasem recepční </w:t>
      </w:r>
      <w:r w:rsidR="004146DC">
        <w:rPr>
          <w:rFonts w:ascii="Tahoma" w:hAnsi="Tahoma" w:cs="Tahoma"/>
          <w:sz w:val="22"/>
          <w:szCs w:val="22"/>
        </w:rPr>
        <w:t>hotelu,</w:t>
      </w:r>
      <w:r>
        <w:rPr>
          <w:rFonts w:ascii="Tahoma" w:hAnsi="Tahoma" w:cs="Tahoma"/>
          <w:sz w:val="22"/>
          <w:szCs w:val="22"/>
        </w:rPr>
        <w:t xml:space="preserve"> a to po dobu od 8</w:t>
      </w:r>
      <w:r w:rsidR="003C3E80">
        <w:rPr>
          <w:rFonts w:ascii="Tahoma" w:hAnsi="Tahoma" w:cs="Tahoma"/>
          <w:sz w:val="22"/>
          <w:szCs w:val="22"/>
        </w:rPr>
        <w:t>.00</w:t>
      </w:r>
      <w:r>
        <w:rPr>
          <w:rFonts w:ascii="Tahoma" w:hAnsi="Tahoma" w:cs="Tahoma"/>
          <w:sz w:val="22"/>
          <w:szCs w:val="22"/>
        </w:rPr>
        <w:t xml:space="preserve"> hodin do 22</w:t>
      </w:r>
      <w:r w:rsidR="003C3E80">
        <w:rPr>
          <w:rFonts w:ascii="Tahoma" w:hAnsi="Tahoma" w:cs="Tahoma"/>
          <w:sz w:val="22"/>
          <w:szCs w:val="22"/>
        </w:rPr>
        <w:t>.00</w:t>
      </w:r>
      <w:r>
        <w:rPr>
          <w:rFonts w:ascii="Tahoma" w:hAnsi="Tahoma" w:cs="Tahoma"/>
          <w:sz w:val="22"/>
          <w:szCs w:val="22"/>
        </w:rPr>
        <w:t xml:space="preserve"> hodin. </w:t>
      </w:r>
    </w:p>
    <w:p w14:paraId="3F9F0227" w14:textId="77777777" w:rsidR="00E861A2" w:rsidRDefault="00E861A2" w:rsidP="003C3E80">
      <w:pPr>
        <w:rPr>
          <w:rFonts w:ascii="Tahoma" w:hAnsi="Tahoma" w:cs="Tahoma"/>
          <w:b/>
          <w:bCs/>
          <w:sz w:val="22"/>
          <w:szCs w:val="22"/>
        </w:rPr>
      </w:pPr>
    </w:p>
    <w:p w14:paraId="0F652595" w14:textId="77777777" w:rsidR="00E861A2" w:rsidRDefault="00E861A2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05DF584A" w14:textId="77777777" w:rsidR="00E861A2" w:rsidRDefault="00E861A2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</w:p>
    <w:p w14:paraId="37FCCE20" w14:textId="365F6CD8" w:rsidR="00B45337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B45337">
        <w:rPr>
          <w:rFonts w:ascii="Tahoma" w:hAnsi="Tahoma" w:cs="Tahoma"/>
          <w:b/>
          <w:bCs/>
          <w:sz w:val="22"/>
          <w:szCs w:val="22"/>
        </w:rPr>
        <w:t xml:space="preserve">IV. </w:t>
      </w:r>
    </w:p>
    <w:p w14:paraId="7ACA361D" w14:textId="2D051B80" w:rsidR="0077782A" w:rsidRPr="003C3E80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3C3E80">
        <w:rPr>
          <w:rFonts w:ascii="Tahoma" w:hAnsi="Tahoma" w:cs="Tahoma"/>
          <w:b/>
          <w:bCs/>
          <w:sz w:val="22"/>
          <w:szCs w:val="22"/>
          <w:u w:val="single"/>
        </w:rPr>
        <w:t>Bezpečnost a ochrana majetku</w:t>
      </w:r>
    </w:p>
    <w:p w14:paraId="3A8AECB3" w14:textId="77777777" w:rsidR="0077782A" w:rsidRP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7EA753BC" w14:textId="1C416BA4" w:rsidR="0077782A" w:rsidRDefault="00040C23" w:rsidP="002F4F05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1</w:t>
      </w:r>
      <w:r w:rsidRPr="00040C23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</w:t>
      </w:r>
      <w:r w:rsidR="0077782A" w:rsidRPr="0077782A">
        <w:rPr>
          <w:rFonts w:ascii="Tahoma" w:hAnsi="Tahoma" w:cs="Tahoma"/>
          <w:sz w:val="22"/>
          <w:szCs w:val="22"/>
        </w:rPr>
        <w:t>Hosté jsou povinni dodržovat bezpečnostní předpisy a instrukce personálu hotelu.</w:t>
      </w:r>
      <w:r w:rsidR="003C3E80">
        <w:rPr>
          <w:rFonts w:ascii="Tahoma" w:hAnsi="Tahoma" w:cs="Tahoma"/>
          <w:sz w:val="22"/>
          <w:szCs w:val="22"/>
        </w:rPr>
        <w:t xml:space="preserve"> </w:t>
      </w:r>
    </w:p>
    <w:p w14:paraId="50601A2E" w14:textId="77777777" w:rsidR="003C3E80" w:rsidRDefault="003C3E80" w:rsidP="002F4F05">
      <w:pPr>
        <w:jc w:val="both"/>
        <w:rPr>
          <w:rFonts w:ascii="Tahoma" w:hAnsi="Tahoma" w:cs="Tahoma"/>
          <w:sz w:val="22"/>
          <w:szCs w:val="22"/>
        </w:rPr>
      </w:pPr>
    </w:p>
    <w:p w14:paraId="062222A4" w14:textId="737A7BEA" w:rsidR="00040C23" w:rsidRDefault="00040C23" w:rsidP="002F4F05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2</w:t>
      </w:r>
      <w:r w:rsidRPr="00B16608">
        <w:rPr>
          <w:rFonts w:ascii="Tahoma" w:hAnsi="Tahoma" w:cs="Tahoma"/>
          <w:b/>
          <w:bCs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Z bezpečnostních důvodu v hotelu a na pokojích není hostům dovoleno používat vlastní elektrické spotřebiče, netýká se elektrických spotřebičů k osobní hygieně hostů. </w:t>
      </w:r>
    </w:p>
    <w:p w14:paraId="552277A4" w14:textId="77777777" w:rsidR="003C3E80" w:rsidRDefault="003C3E80" w:rsidP="002F4F05">
      <w:pPr>
        <w:jc w:val="both"/>
        <w:rPr>
          <w:rFonts w:ascii="Tahoma" w:hAnsi="Tahoma" w:cs="Tahoma"/>
          <w:sz w:val="22"/>
          <w:szCs w:val="22"/>
        </w:rPr>
      </w:pPr>
    </w:p>
    <w:p w14:paraId="76DD5978" w14:textId="4D752249" w:rsidR="00040C23" w:rsidRDefault="00040C23" w:rsidP="002F4F05">
      <w:pPr>
        <w:jc w:val="both"/>
        <w:rPr>
          <w:rFonts w:ascii="Tahoma" w:hAnsi="Tahoma" w:cs="Tahoma"/>
          <w:sz w:val="22"/>
          <w:szCs w:val="22"/>
        </w:rPr>
      </w:pPr>
      <w:r w:rsidRPr="00731AEF">
        <w:rPr>
          <w:rFonts w:ascii="Tahoma" w:hAnsi="Tahoma" w:cs="Tahoma"/>
          <w:b/>
          <w:bCs/>
          <w:sz w:val="22"/>
          <w:szCs w:val="22"/>
        </w:rPr>
        <w:t>3</w:t>
      </w:r>
      <w:r w:rsidRPr="00B16608">
        <w:rPr>
          <w:rFonts w:ascii="Tahoma" w:hAnsi="Tahoma" w:cs="Tahoma"/>
          <w:b/>
          <w:bCs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V prostorech hotelu a na pokojích není </w:t>
      </w:r>
      <w:r w:rsidR="00BF7612">
        <w:rPr>
          <w:rFonts w:ascii="Tahoma" w:hAnsi="Tahoma" w:cs="Tahoma"/>
          <w:sz w:val="22"/>
          <w:szCs w:val="22"/>
        </w:rPr>
        <w:t>dovoleno</w:t>
      </w:r>
      <w:r>
        <w:rPr>
          <w:rFonts w:ascii="Tahoma" w:hAnsi="Tahoma" w:cs="Tahoma"/>
          <w:sz w:val="22"/>
          <w:szCs w:val="22"/>
        </w:rPr>
        <w:t xml:space="preserve"> bez souhlasu hotelu </w:t>
      </w:r>
      <w:r w:rsidR="00BF7612">
        <w:rPr>
          <w:rFonts w:ascii="Tahoma" w:hAnsi="Tahoma" w:cs="Tahoma"/>
          <w:sz w:val="22"/>
          <w:szCs w:val="22"/>
        </w:rPr>
        <w:t xml:space="preserve">přemisťovat zařízení, provádět jakékoli zásahy do elektrické sítě nebo jiných instalací a technických zařízení. </w:t>
      </w:r>
    </w:p>
    <w:p w14:paraId="1C7F97FF" w14:textId="77777777" w:rsidR="003C3E80" w:rsidRDefault="003C3E80" w:rsidP="002F4F05">
      <w:pPr>
        <w:jc w:val="both"/>
        <w:rPr>
          <w:rFonts w:ascii="Tahoma" w:hAnsi="Tahoma" w:cs="Tahoma"/>
          <w:sz w:val="22"/>
          <w:szCs w:val="22"/>
        </w:rPr>
      </w:pPr>
    </w:p>
    <w:p w14:paraId="744442CA" w14:textId="7ADAD9C2" w:rsidR="0077782A" w:rsidRDefault="00E9355E" w:rsidP="002F4F05">
      <w:pPr>
        <w:jc w:val="both"/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4</w:t>
      </w:r>
      <w:r w:rsidR="0077782A" w:rsidRPr="00B16608">
        <w:rPr>
          <w:rFonts w:ascii="Tahoma" w:hAnsi="Tahoma" w:cs="Tahoma"/>
          <w:b/>
          <w:bCs/>
          <w:sz w:val="22"/>
          <w:szCs w:val="22"/>
        </w:rPr>
        <w:t>.</w:t>
      </w:r>
      <w:r w:rsidR="0077782A" w:rsidRPr="0077782A">
        <w:rPr>
          <w:rFonts w:ascii="Tahoma" w:hAnsi="Tahoma" w:cs="Tahoma"/>
          <w:sz w:val="22"/>
          <w:szCs w:val="22"/>
        </w:rPr>
        <w:t xml:space="preserve"> Je zakázáno poškozovat majetek hotelu nebo jej používat v rozporu s jeho určením.</w:t>
      </w:r>
    </w:p>
    <w:p w14:paraId="4AAC3066" w14:textId="77777777" w:rsidR="003C3E80" w:rsidRPr="0077782A" w:rsidRDefault="003C3E80" w:rsidP="002F4F05">
      <w:pPr>
        <w:jc w:val="both"/>
        <w:rPr>
          <w:rFonts w:ascii="Tahoma" w:hAnsi="Tahoma" w:cs="Tahoma"/>
          <w:sz w:val="22"/>
          <w:szCs w:val="22"/>
        </w:rPr>
      </w:pPr>
    </w:p>
    <w:p w14:paraId="79C32402" w14:textId="70BC5751" w:rsidR="0077782A" w:rsidRDefault="00E9355E" w:rsidP="002F4F05">
      <w:pPr>
        <w:jc w:val="both"/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5</w:t>
      </w:r>
      <w:r w:rsidR="0077782A" w:rsidRPr="00B16608">
        <w:rPr>
          <w:rFonts w:ascii="Tahoma" w:hAnsi="Tahoma" w:cs="Tahoma"/>
          <w:b/>
          <w:bCs/>
          <w:sz w:val="22"/>
          <w:szCs w:val="22"/>
        </w:rPr>
        <w:t>.</w:t>
      </w:r>
      <w:r w:rsidR="0077782A" w:rsidRPr="0077782A">
        <w:rPr>
          <w:rFonts w:ascii="Tahoma" w:hAnsi="Tahoma" w:cs="Tahoma"/>
          <w:sz w:val="22"/>
          <w:szCs w:val="22"/>
        </w:rPr>
        <w:t xml:space="preserve"> Hosté jsou odpovědní za škody způsobené jejich vinou na majetku hotelu.</w:t>
      </w:r>
    </w:p>
    <w:p w14:paraId="34907049" w14:textId="77777777" w:rsidR="003C3E80" w:rsidRDefault="003C3E80" w:rsidP="002F4F05">
      <w:pPr>
        <w:jc w:val="both"/>
        <w:rPr>
          <w:rFonts w:ascii="Tahoma" w:hAnsi="Tahoma" w:cs="Tahoma"/>
          <w:sz w:val="22"/>
          <w:szCs w:val="22"/>
        </w:rPr>
      </w:pPr>
    </w:p>
    <w:p w14:paraId="62877CC1" w14:textId="2381CEB9" w:rsidR="004146DC" w:rsidRDefault="004146DC" w:rsidP="002F4F05">
      <w:pPr>
        <w:jc w:val="both"/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6</w:t>
      </w:r>
      <w:r>
        <w:rPr>
          <w:rFonts w:ascii="Tahoma" w:hAnsi="Tahoma" w:cs="Tahoma"/>
          <w:sz w:val="22"/>
          <w:szCs w:val="22"/>
        </w:rPr>
        <w:t>. Hotel neodpovídá za věci hoste</w:t>
      </w:r>
      <w:r w:rsidR="00273841">
        <w:rPr>
          <w:rFonts w:ascii="Tahoma" w:hAnsi="Tahoma" w:cs="Tahoma"/>
          <w:sz w:val="22"/>
          <w:szCs w:val="22"/>
        </w:rPr>
        <w:t>m</w:t>
      </w:r>
      <w:r>
        <w:rPr>
          <w:rFonts w:ascii="Tahoma" w:hAnsi="Tahoma" w:cs="Tahoma"/>
          <w:sz w:val="22"/>
          <w:szCs w:val="22"/>
        </w:rPr>
        <w:t xml:space="preserve"> vnesené do hotelu ani za škodu na odložených věcech, pokud nebyly odloženy na místě tomu vyhrazeném.</w:t>
      </w:r>
    </w:p>
    <w:p w14:paraId="4A2389E7" w14:textId="77777777" w:rsidR="00273841" w:rsidRDefault="00273841" w:rsidP="002F4F05">
      <w:pPr>
        <w:jc w:val="both"/>
        <w:rPr>
          <w:rFonts w:ascii="Tahoma" w:hAnsi="Tahoma" w:cs="Tahoma"/>
          <w:sz w:val="22"/>
          <w:szCs w:val="22"/>
        </w:rPr>
      </w:pPr>
    </w:p>
    <w:p w14:paraId="32009A6C" w14:textId="590094E3" w:rsidR="00273841" w:rsidRDefault="00273841" w:rsidP="002F4F05">
      <w:pPr>
        <w:jc w:val="both"/>
        <w:rPr>
          <w:rFonts w:ascii="Tahoma" w:hAnsi="Tahoma" w:cs="Tahoma"/>
          <w:sz w:val="22"/>
          <w:szCs w:val="22"/>
        </w:rPr>
      </w:pPr>
    </w:p>
    <w:p w14:paraId="6F921655" w14:textId="77777777" w:rsidR="00193B90" w:rsidRDefault="00193B90" w:rsidP="002F4F05">
      <w:pPr>
        <w:jc w:val="both"/>
        <w:rPr>
          <w:rFonts w:ascii="Tahoma" w:hAnsi="Tahoma" w:cs="Tahoma"/>
          <w:sz w:val="22"/>
          <w:szCs w:val="22"/>
        </w:rPr>
      </w:pPr>
    </w:p>
    <w:p w14:paraId="212A003E" w14:textId="77777777" w:rsidR="00193B90" w:rsidRDefault="00193B90" w:rsidP="002F4F05">
      <w:pPr>
        <w:jc w:val="both"/>
        <w:rPr>
          <w:rFonts w:ascii="Tahoma" w:hAnsi="Tahoma" w:cs="Tahoma"/>
          <w:sz w:val="22"/>
          <w:szCs w:val="22"/>
        </w:rPr>
      </w:pPr>
    </w:p>
    <w:p w14:paraId="457B0C59" w14:textId="77777777" w:rsidR="00193B90" w:rsidRDefault="00193B90" w:rsidP="002F4F05">
      <w:pPr>
        <w:jc w:val="both"/>
        <w:rPr>
          <w:rFonts w:ascii="Tahoma" w:hAnsi="Tahoma" w:cs="Tahoma"/>
          <w:sz w:val="22"/>
          <w:szCs w:val="22"/>
        </w:rPr>
      </w:pPr>
    </w:p>
    <w:p w14:paraId="30322587" w14:textId="77777777" w:rsidR="00193B90" w:rsidRPr="0077782A" w:rsidRDefault="00193B90" w:rsidP="002F4F05">
      <w:pPr>
        <w:jc w:val="both"/>
        <w:rPr>
          <w:rFonts w:ascii="Tahoma" w:hAnsi="Tahoma" w:cs="Tahoma"/>
          <w:sz w:val="22"/>
          <w:szCs w:val="22"/>
        </w:rPr>
      </w:pPr>
    </w:p>
    <w:p w14:paraId="4E495ED5" w14:textId="77777777" w:rsid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6E803EE2" w14:textId="77777777" w:rsidR="003C3E80" w:rsidRPr="0077782A" w:rsidRDefault="003C3E80" w:rsidP="0077782A">
      <w:pPr>
        <w:rPr>
          <w:rFonts w:ascii="Tahoma" w:hAnsi="Tahoma" w:cs="Tahoma"/>
          <w:sz w:val="22"/>
          <w:szCs w:val="22"/>
        </w:rPr>
      </w:pPr>
    </w:p>
    <w:p w14:paraId="5768FAA1" w14:textId="77777777" w:rsidR="00B45337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B45337">
        <w:rPr>
          <w:rFonts w:ascii="Tahoma" w:hAnsi="Tahoma" w:cs="Tahoma"/>
          <w:b/>
          <w:bCs/>
          <w:sz w:val="22"/>
          <w:szCs w:val="22"/>
        </w:rPr>
        <w:t xml:space="preserve">V. </w:t>
      </w:r>
    </w:p>
    <w:p w14:paraId="6FC7DFD4" w14:textId="0AB04220" w:rsidR="0077782A" w:rsidRPr="003C3E80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3C3E80">
        <w:rPr>
          <w:rFonts w:ascii="Tahoma" w:hAnsi="Tahoma" w:cs="Tahoma"/>
          <w:b/>
          <w:bCs/>
          <w:sz w:val="22"/>
          <w:szCs w:val="22"/>
          <w:u w:val="single"/>
        </w:rPr>
        <w:t>Platb</w:t>
      </w:r>
      <w:r w:rsidR="00731AEF" w:rsidRPr="003C3E80">
        <w:rPr>
          <w:rFonts w:ascii="Tahoma" w:hAnsi="Tahoma" w:cs="Tahoma"/>
          <w:b/>
          <w:bCs/>
          <w:sz w:val="22"/>
          <w:szCs w:val="22"/>
          <w:u w:val="single"/>
        </w:rPr>
        <w:t>y za ubytování a služby</w:t>
      </w:r>
      <w:r w:rsidRPr="003C3E80">
        <w:rPr>
          <w:rFonts w:ascii="Tahoma" w:hAnsi="Tahoma" w:cs="Tahoma"/>
          <w:b/>
          <w:bCs/>
          <w:sz w:val="22"/>
          <w:szCs w:val="22"/>
          <w:u w:val="single"/>
        </w:rPr>
        <w:t xml:space="preserve"> </w:t>
      </w:r>
    </w:p>
    <w:p w14:paraId="61E2A8AC" w14:textId="77777777" w:rsidR="0077782A" w:rsidRP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4F6DB49C" w14:textId="7B9F83A7" w:rsidR="0077782A" w:rsidRDefault="0077782A" w:rsidP="002F4F05">
      <w:pPr>
        <w:jc w:val="both"/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1.</w:t>
      </w:r>
      <w:r w:rsidRPr="0077782A">
        <w:rPr>
          <w:rFonts w:ascii="Tahoma" w:hAnsi="Tahoma" w:cs="Tahoma"/>
          <w:sz w:val="22"/>
          <w:szCs w:val="22"/>
        </w:rPr>
        <w:t xml:space="preserve"> Hosté jsou povinni uhradit cenu ubytování a dalších služeb</w:t>
      </w:r>
      <w:r w:rsidR="00D4355A">
        <w:rPr>
          <w:rFonts w:ascii="Tahoma" w:hAnsi="Tahoma" w:cs="Tahoma"/>
          <w:sz w:val="22"/>
          <w:szCs w:val="22"/>
        </w:rPr>
        <w:t>.</w:t>
      </w:r>
    </w:p>
    <w:p w14:paraId="1EC6E156" w14:textId="77777777" w:rsidR="003C3E80" w:rsidRDefault="003C3E80" w:rsidP="002F4F05">
      <w:pPr>
        <w:jc w:val="both"/>
        <w:rPr>
          <w:rFonts w:ascii="Tahoma" w:hAnsi="Tahoma" w:cs="Tahoma"/>
          <w:sz w:val="22"/>
          <w:szCs w:val="22"/>
        </w:rPr>
      </w:pPr>
    </w:p>
    <w:p w14:paraId="3D9DDC88" w14:textId="4412A02D" w:rsidR="008E0BF8" w:rsidRDefault="008E0BF8" w:rsidP="002F4F05">
      <w:pPr>
        <w:jc w:val="both"/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2.</w:t>
      </w:r>
      <w:r>
        <w:rPr>
          <w:rFonts w:ascii="Tahoma" w:hAnsi="Tahoma" w:cs="Tahoma"/>
          <w:sz w:val="22"/>
          <w:szCs w:val="22"/>
        </w:rPr>
        <w:t xml:space="preserve"> </w:t>
      </w:r>
      <w:r w:rsidR="00F11B2B">
        <w:rPr>
          <w:rFonts w:ascii="Tahoma" w:hAnsi="Tahoma" w:cs="Tahoma"/>
          <w:sz w:val="22"/>
          <w:szCs w:val="22"/>
        </w:rPr>
        <w:t xml:space="preserve">Za ubytování je host povinen </w:t>
      </w:r>
      <w:r w:rsidR="004146DC">
        <w:rPr>
          <w:rFonts w:ascii="Tahoma" w:hAnsi="Tahoma" w:cs="Tahoma"/>
          <w:sz w:val="22"/>
          <w:szCs w:val="22"/>
        </w:rPr>
        <w:t>platit</w:t>
      </w:r>
      <w:r w:rsidR="00F11B2B">
        <w:rPr>
          <w:rFonts w:ascii="Tahoma" w:hAnsi="Tahoma" w:cs="Tahoma"/>
          <w:sz w:val="22"/>
          <w:szCs w:val="22"/>
        </w:rPr>
        <w:t xml:space="preserve"> ceny v souladu s platným ceníkem za celý pobyt během registrace na recepci. </w:t>
      </w:r>
      <w:r>
        <w:rPr>
          <w:rFonts w:ascii="Tahoma" w:hAnsi="Tahoma" w:cs="Tahoma"/>
          <w:sz w:val="22"/>
          <w:szCs w:val="22"/>
        </w:rPr>
        <w:t>Není-li stanoveno jinak, platba probíhá v hotovosti nebo platební kartou.</w:t>
      </w:r>
    </w:p>
    <w:p w14:paraId="1CD62D33" w14:textId="77777777" w:rsidR="003C3E80" w:rsidRDefault="003C3E80" w:rsidP="002F4F05">
      <w:pPr>
        <w:jc w:val="both"/>
        <w:rPr>
          <w:rFonts w:ascii="Tahoma" w:hAnsi="Tahoma" w:cs="Tahoma"/>
          <w:sz w:val="22"/>
          <w:szCs w:val="22"/>
        </w:rPr>
      </w:pPr>
    </w:p>
    <w:p w14:paraId="35EE9CEB" w14:textId="4FCC781B" w:rsidR="00F11B2B" w:rsidRDefault="00F11B2B" w:rsidP="002F4F05">
      <w:pPr>
        <w:jc w:val="both"/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3.</w:t>
      </w:r>
      <w:r>
        <w:rPr>
          <w:rFonts w:ascii="Tahoma" w:hAnsi="Tahoma" w:cs="Tahoma"/>
          <w:sz w:val="22"/>
          <w:szCs w:val="22"/>
        </w:rPr>
        <w:t xml:space="preserve"> Za další poskytnuté služby host platí během pobytu, či odhlášení.</w:t>
      </w:r>
    </w:p>
    <w:p w14:paraId="4F198B8F" w14:textId="77777777" w:rsidR="003C3E80" w:rsidRDefault="003C3E80" w:rsidP="002F4F05">
      <w:pPr>
        <w:jc w:val="both"/>
        <w:rPr>
          <w:rFonts w:ascii="Tahoma" w:hAnsi="Tahoma" w:cs="Tahoma"/>
          <w:sz w:val="22"/>
          <w:szCs w:val="22"/>
        </w:rPr>
      </w:pPr>
    </w:p>
    <w:p w14:paraId="409DA1CC" w14:textId="77777777" w:rsidR="003C3E80" w:rsidRDefault="003C3E80" w:rsidP="0077782A">
      <w:pPr>
        <w:rPr>
          <w:rFonts w:ascii="Tahoma" w:hAnsi="Tahoma" w:cs="Tahoma"/>
          <w:sz w:val="22"/>
          <w:szCs w:val="22"/>
        </w:rPr>
      </w:pPr>
    </w:p>
    <w:p w14:paraId="28AD019B" w14:textId="77777777" w:rsidR="003C3E80" w:rsidRDefault="003C3E80" w:rsidP="0077782A">
      <w:pPr>
        <w:rPr>
          <w:rFonts w:ascii="Tahoma" w:hAnsi="Tahoma" w:cs="Tahoma"/>
          <w:sz w:val="22"/>
          <w:szCs w:val="22"/>
        </w:rPr>
      </w:pPr>
    </w:p>
    <w:p w14:paraId="38FDE465" w14:textId="77777777" w:rsidR="003C3E80" w:rsidRPr="0077782A" w:rsidRDefault="003C3E80" w:rsidP="0077782A">
      <w:pPr>
        <w:rPr>
          <w:rFonts w:ascii="Tahoma" w:hAnsi="Tahoma" w:cs="Tahoma"/>
          <w:sz w:val="22"/>
          <w:szCs w:val="22"/>
        </w:rPr>
      </w:pPr>
    </w:p>
    <w:p w14:paraId="1F826315" w14:textId="77777777" w:rsidR="00B45337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B45337">
        <w:rPr>
          <w:rFonts w:ascii="Tahoma" w:hAnsi="Tahoma" w:cs="Tahoma"/>
          <w:b/>
          <w:bCs/>
          <w:sz w:val="22"/>
          <w:szCs w:val="22"/>
        </w:rPr>
        <w:t xml:space="preserve">VI. </w:t>
      </w:r>
    </w:p>
    <w:p w14:paraId="4C1EBE79" w14:textId="7163DF82" w:rsidR="0077782A" w:rsidRPr="003C3E80" w:rsidRDefault="0077782A" w:rsidP="00B45337">
      <w:pPr>
        <w:jc w:val="center"/>
        <w:rPr>
          <w:rFonts w:ascii="Tahoma" w:hAnsi="Tahoma" w:cs="Tahoma"/>
          <w:sz w:val="22"/>
          <w:szCs w:val="22"/>
          <w:u w:val="single"/>
        </w:rPr>
      </w:pPr>
      <w:r w:rsidRPr="003C3E80">
        <w:rPr>
          <w:rFonts w:ascii="Tahoma" w:hAnsi="Tahoma" w:cs="Tahoma"/>
          <w:b/>
          <w:bCs/>
          <w:sz w:val="22"/>
          <w:szCs w:val="22"/>
          <w:u w:val="single"/>
        </w:rPr>
        <w:t>Osobní údaje a soukromí</w:t>
      </w:r>
    </w:p>
    <w:p w14:paraId="527E17FA" w14:textId="77777777" w:rsidR="0077782A" w:rsidRP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4A6AB181" w14:textId="46D89D6D" w:rsidR="0077782A" w:rsidRDefault="0077782A" w:rsidP="0077782A">
      <w:pPr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1.</w:t>
      </w:r>
      <w:r w:rsidRPr="0077782A">
        <w:rPr>
          <w:rFonts w:ascii="Tahoma" w:hAnsi="Tahoma" w:cs="Tahoma"/>
          <w:sz w:val="22"/>
          <w:szCs w:val="22"/>
        </w:rPr>
        <w:t xml:space="preserve"> Hotel zpracovává osobní údaje hostů v souladu s platnými právními předpisy</w:t>
      </w:r>
      <w:r w:rsidR="00D90D76">
        <w:rPr>
          <w:rFonts w:ascii="Tahoma" w:hAnsi="Tahoma" w:cs="Tahoma"/>
          <w:sz w:val="22"/>
          <w:szCs w:val="22"/>
        </w:rPr>
        <w:t xml:space="preserve"> (GDPR)</w:t>
      </w:r>
      <w:r w:rsidRPr="0077782A">
        <w:rPr>
          <w:rFonts w:ascii="Tahoma" w:hAnsi="Tahoma" w:cs="Tahoma"/>
          <w:sz w:val="22"/>
          <w:szCs w:val="22"/>
        </w:rPr>
        <w:t>.</w:t>
      </w:r>
    </w:p>
    <w:p w14:paraId="65ADE21D" w14:textId="77777777" w:rsidR="003C3E80" w:rsidRPr="0077782A" w:rsidRDefault="003C3E80" w:rsidP="0077782A">
      <w:pPr>
        <w:rPr>
          <w:rFonts w:ascii="Tahoma" w:hAnsi="Tahoma" w:cs="Tahoma"/>
          <w:sz w:val="22"/>
          <w:szCs w:val="22"/>
        </w:rPr>
      </w:pPr>
    </w:p>
    <w:p w14:paraId="7A2879FA" w14:textId="77777777" w:rsidR="0077782A" w:rsidRPr="0077782A" w:rsidRDefault="0077782A" w:rsidP="0077782A">
      <w:pPr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2.</w:t>
      </w:r>
      <w:r w:rsidRPr="0077782A">
        <w:rPr>
          <w:rFonts w:ascii="Tahoma" w:hAnsi="Tahoma" w:cs="Tahoma"/>
          <w:sz w:val="22"/>
          <w:szCs w:val="22"/>
        </w:rPr>
        <w:t xml:space="preserve"> Hosté mají právo na ochranu svého soukromí a hotel se zavazuje toto právo respektovat.</w:t>
      </w:r>
    </w:p>
    <w:p w14:paraId="7DDC5D09" w14:textId="77777777" w:rsid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4850A8D4" w14:textId="77777777" w:rsidR="003C3E80" w:rsidRDefault="003C3E80" w:rsidP="0077782A">
      <w:pPr>
        <w:rPr>
          <w:rFonts w:ascii="Tahoma" w:hAnsi="Tahoma" w:cs="Tahoma"/>
          <w:sz w:val="22"/>
          <w:szCs w:val="22"/>
        </w:rPr>
      </w:pPr>
    </w:p>
    <w:p w14:paraId="482F8ED4" w14:textId="77777777" w:rsidR="003C3E80" w:rsidRDefault="003C3E80" w:rsidP="0077782A">
      <w:pPr>
        <w:rPr>
          <w:rFonts w:ascii="Tahoma" w:hAnsi="Tahoma" w:cs="Tahoma"/>
          <w:sz w:val="22"/>
          <w:szCs w:val="22"/>
        </w:rPr>
      </w:pPr>
    </w:p>
    <w:p w14:paraId="5764EBD0" w14:textId="77777777" w:rsidR="003C3E80" w:rsidRPr="0077782A" w:rsidRDefault="003C3E80" w:rsidP="0077782A">
      <w:pPr>
        <w:rPr>
          <w:rFonts w:ascii="Tahoma" w:hAnsi="Tahoma" w:cs="Tahoma"/>
          <w:sz w:val="22"/>
          <w:szCs w:val="22"/>
        </w:rPr>
      </w:pPr>
    </w:p>
    <w:p w14:paraId="2A53CCE4" w14:textId="77777777" w:rsidR="00B45337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B45337">
        <w:rPr>
          <w:rFonts w:ascii="Tahoma" w:hAnsi="Tahoma" w:cs="Tahoma"/>
          <w:b/>
          <w:bCs/>
          <w:sz w:val="22"/>
          <w:szCs w:val="22"/>
        </w:rPr>
        <w:t xml:space="preserve">VII. </w:t>
      </w:r>
    </w:p>
    <w:p w14:paraId="09EA0DCC" w14:textId="681FE2FC" w:rsidR="0077782A" w:rsidRPr="003C3E80" w:rsidRDefault="0077782A" w:rsidP="00B45337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3C3E80">
        <w:rPr>
          <w:rFonts w:ascii="Tahoma" w:hAnsi="Tahoma" w:cs="Tahoma"/>
          <w:b/>
          <w:bCs/>
          <w:sz w:val="22"/>
          <w:szCs w:val="22"/>
          <w:u w:val="single"/>
        </w:rPr>
        <w:t>Závěrečná ustanovení</w:t>
      </w:r>
    </w:p>
    <w:p w14:paraId="731FF165" w14:textId="77777777" w:rsidR="0077782A" w:rsidRPr="0077782A" w:rsidRDefault="0077782A" w:rsidP="0077782A">
      <w:pPr>
        <w:rPr>
          <w:rFonts w:ascii="Tahoma" w:hAnsi="Tahoma" w:cs="Tahoma"/>
          <w:sz w:val="22"/>
          <w:szCs w:val="22"/>
        </w:rPr>
      </w:pPr>
    </w:p>
    <w:p w14:paraId="2B7CA8ED" w14:textId="77777777" w:rsidR="0077782A" w:rsidRDefault="0077782A" w:rsidP="0077782A">
      <w:pPr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1.</w:t>
      </w:r>
      <w:r w:rsidRPr="0077782A">
        <w:rPr>
          <w:rFonts w:ascii="Tahoma" w:hAnsi="Tahoma" w:cs="Tahoma"/>
          <w:sz w:val="22"/>
          <w:szCs w:val="22"/>
        </w:rPr>
        <w:t xml:space="preserve"> Hotel si vyhrazuje právo měnit tento hotelový řád bez předchozího upozornění.</w:t>
      </w:r>
    </w:p>
    <w:p w14:paraId="55991D55" w14:textId="77777777" w:rsidR="003C3E80" w:rsidRPr="0077782A" w:rsidRDefault="003C3E80" w:rsidP="0077782A">
      <w:pPr>
        <w:rPr>
          <w:rFonts w:ascii="Tahoma" w:hAnsi="Tahoma" w:cs="Tahoma"/>
          <w:sz w:val="22"/>
          <w:szCs w:val="22"/>
        </w:rPr>
      </w:pPr>
    </w:p>
    <w:p w14:paraId="6869620A" w14:textId="77777777" w:rsidR="0077782A" w:rsidRDefault="0077782A" w:rsidP="0077782A">
      <w:pPr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2.</w:t>
      </w:r>
      <w:r w:rsidRPr="0077782A">
        <w:rPr>
          <w:rFonts w:ascii="Tahoma" w:hAnsi="Tahoma" w:cs="Tahoma"/>
          <w:sz w:val="22"/>
          <w:szCs w:val="22"/>
        </w:rPr>
        <w:t xml:space="preserve"> Hosté jsou povinni se řídit tímto hotelovým řádem a pokyny personálu hotelu.</w:t>
      </w:r>
    </w:p>
    <w:p w14:paraId="24EDC9C6" w14:textId="77777777" w:rsidR="003C3E80" w:rsidRDefault="003C3E80" w:rsidP="0077782A">
      <w:pPr>
        <w:rPr>
          <w:rFonts w:ascii="Tahoma" w:hAnsi="Tahoma" w:cs="Tahoma"/>
          <w:sz w:val="22"/>
          <w:szCs w:val="22"/>
        </w:rPr>
      </w:pPr>
    </w:p>
    <w:p w14:paraId="55EDEB23" w14:textId="41F38267" w:rsidR="002F4F05" w:rsidRPr="0077782A" w:rsidRDefault="002F4F05" w:rsidP="0077782A">
      <w:pPr>
        <w:rPr>
          <w:rFonts w:ascii="Tahoma" w:hAnsi="Tahoma" w:cs="Tahoma"/>
          <w:sz w:val="22"/>
          <w:szCs w:val="22"/>
        </w:rPr>
      </w:pPr>
      <w:r w:rsidRPr="00B16608">
        <w:rPr>
          <w:rFonts w:ascii="Tahoma" w:hAnsi="Tahoma" w:cs="Tahoma"/>
          <w:b/>
          <w:bCs/>
          <w:sz w:val="22"/>
          <w:szCs w:val="22"/>
        </w:rPr>
        <w:t>3.</w:t>
      </w:r>
      <w:r>
        <w:rPr>
          <w:rFonts w:ascii="Tahoma" w:hAnsi="Tahoma" w:cs="Tahoma"/>
          <w:sz w:val="22"/>
          <w:szCs w:val="22"/>
        </w:rPr>
        <w:t xml:space="preserve"> Tímto hotelovým řádem se řídí i hosté ubytovny zimního stadionu.</w:t>
      </w:r>
    </w:p>
    <w:p w14:paraId="08249E04" w14:textId="77777777" w:rsidR="0077782A" w:rsidRPr="0077782A" w:rsidRDefault="0077782A" w:rsidP="00734EA1">
      <w:pPr>
        <w:ind w:left="360"/>
        <w:jc w:val="center"/>
        <w:rPr>
          <w:rFonts w:ascii="Tahoma" w:hAnsi="Tahoma" w:cs="Tahoma"/>
          <w:b/>
          <w:sz w:val="22"/>
          <w:szCs w:val="22"/>
        </w:rPr>
      </w:pPr>
    </w:p>
    <w:p w14:paraId="5A7CDA5D" w14:textId="77777777" w:rsidR="00AC2B08" w:rsidRDefault="00AC2B08" w:rsidP="00AC2B08">
      <w:pPr>
        <w:jc w:val="both"/>
        <w:rPr>
          <w:rFonts w:ascii="Tahoma" w:hAnsi="Tahoma" w:cs="Tahoma"/>
          <w:b/>
          <w:sz w:val="22"/>
          <w:szCs w:val="22"/>
        </w:rPr>
      </w:pPr>
    </w:p>
    <w:p w14:paraId="4A690549" w14:textId="77777777" w:rsidR="003C3E80" w:rsidRPr="001740CD" w:rsidRDefault="003C3E80" w:rsidP="00AC2B08">
      <w:pPr>
        <w:jc w:val="both"/>
        <w:rPr>
          <w:rFonts w:ascii="Tahoma" w:hAnsi="Tahoma" w:cs="Tahoma"/>
          <w:b/>
          <w:sz w:val="22"/>
          <w:szCs w:val="22"/>
          <w:u w:val="single"/>
        </w:rPr>
      </w:pPr>
    </w:p>
    <w:p w14:paraId="02D2169A" w14:textId="77777777" w:rsidR="00AC2B08" w:rsidRPr="001740CD" w:rsidRDefault="00AC2B08" w:rsidP="00AC2B08">
      <w:pPr>
        <w:jc w:val="center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>VII.</w:t>
      </w:r>
    </w:p>
    <w:p w14:paraId="50B9CC3D" w14:textId="77777777" w:rsidR="00AC2B08" w:rsidRPr="001740CD" w:rsidRDefault="00354695" w:rsidP="00AC2B08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1740CD">
        <w:rPr>
          <w:rFonts w:ascii="Tahoma" w:hAnsi="Tahoma" w:cs="Tahoma"/>
          <w:b/>
          <w:sz w:val="22"/>
          <w:szCs w:val="22"/>
          <w:u w:val="single"/>
        </w:rPr>
        <w:t>Účinnost</w:t>
      </w:r>
    </w:p>
    <w:p w14:paraId="02DD2625" w14:textId="77777777" w:rsidR="00AC2B08" w:rsidRPr="001740CD" w:rsidRDefault="00AC2B08" w:rsidP="00AC2B08">
      <w:pPr>
        <w:jc w:val="center"/>
        <w:rPr>
          <w:rFonts w:ascii="Tahoma" w:hAnsi="Tahoma" w:cs="Tahoma"/>
          <w:sz w:val="22"/>
          <w:szCs w:val="22"/>
        </w:rPr>
      </w:pPr>
    </w:p>
    <w:p w14:paraId="790D05B9" w14:textId="716BCD83" w:rsidR="00C46D84" w:rsidRPr="001740CD" w:rsidRDefault="00D10A30" w:rsidP="00D10A30">
      <w:pPr>
        <w:jc w:val="both"/>
        <w:rPr>
          <w:rFonts w:ascii="Tahoma" w:hAnsi="Tahoma" w:cs="Tahoma"/>
          <w:sz w:val="22"/>
          <w:szCs w:val="22"/>
        </w:rPr>
      </w:pPr>
      <w:r w:rsidRPr="00E845CD">
        <w:rPr>
          <w:rFonts w:ascii="Tahoma" w:hAnsi="Tahoma" w:cs="Tahoma"/>
          <w:b/>
          <w:bCs/>
          <w:sz w:val="22"/>
          <w:szCs w:val="22"/>
        </w:rPr>
        <w:t>1</w:t>
      </w:r>
      <w:r w:rsidRPr="00D10A30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</w:t>
      </w:r>
      <w:r w:rsidR="00AC2B08" w:rsidRPr="001740CD">
        <w:rPr>
          <w:rFonts w:ascii="Tahoma" w:hAnsi="Tahoma" w:cs="Tahoma"/>
          <w:sz w:val="22"/>
          <w:szCs w:val="22"/>
        </w:rPr>
        <w:t xml:space="preserve">Tento </w:t>
      </w:r>
      <w:r w:rsidR="00457871">
        <w:rPr>
          <w:rFonts w:ascii="Tahoma" w:hAnsi="Tahoma" w:cs="Tahoma"/>
          <w:sz w:val="22"/>
          <w:szCs w:val="22"/>
        </w:rPr>
        <w:t>ubytovací</w:t>
      </w:r>
      <w:r w:rsidR="00AC2B08" w:rsidRPr="001740CD">
        <w:rPr>
          <w:rFonts w:ascii="Tahoma" w:hAnsi="Tahoma" w:cs="Tahoma"/>
          <w:sz w:val="22"/>
          <w:szCs w:val="22"/>
        </w:rPr>
        <w:t xml:space="preserve"> řád</w:t>
      </w:r>
      <w:r w:rsidR="00DE0C5B" w:rsidRPr="001740CD">
        <w:rPr>
          <w:rFonts w:ascii="Tahoma" w:hAnsi="Tahoma" w:cs="Tahoma"/>
          <w:sz w:val="22"/>
          <w:szCs w:val="22"/>
        </w:rPr>
        <w:t xml:space="preserve"> nabývá účinnosti dnem</w:t>
      </w:r>
      <w:r w:rsidR="00AC2B08" w:rsidRPr="001740CD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 </w:t>
      </w:r>
      <w:r w:rsidR="007B5BAC" w:rsidRPr="001740CD">
        <w:rPr>
          <w:rFonts w:ascii="Tahoma" w:hAnsi="Tahoma" w:cs="Tahoma"/>
          <w:sz w:val="22"/>
          <w:szCs w:val="22"/>
        </w:rPr>
        <w:t>1.</w:t>
      </w:r>
      <w:r w:rsidR="00187E26">
        <w:rPr>
          <w:rFonts w:ascii="Tahoma" w:hAnsi="Tahoma" w:cs="Tahoma"/>
          <w:sz w:val="22"/>
          <w:szCs w:val="22"/>
        </w:rPr>
        <w:t xml:space="preserve"> 5</w:t>
      </w:r>
      <w:r w:rsidR="007B5BAC" w:rsidRPr="001740CD">
        <w:rPr>
          <w:rFonts w:ascii="Tahoma" w:hAnsi="Tahoma" w:cs="Tahoma"/>
          <w:sz w:val="22"/>
          <w:szCs w:val="22"/>
        </w:rPr>
        <w:t>.</w:t>
      </w:r>
      <w:r w:rsidR="00187E26">
        <w:rPr>
          <w:rFonts w:ascii="Tahoma" w:hAnsi="Tahoma" w:cs="Tahoma"/>
          <w:sz w:val="22"/>
          <w:szCs w:val="22"/>
        </w:rPr>
        <w:t xml:space="preserve"> </w:t>
      </w:r>
      <w:r w:rsidR="007B5BAC" w:rsidRPr="001740CD">
        <w:rPr>
          <w:rFonts w:ascii="Tahoma" w:hAnsi="Tahoma" w:cs="Tahoma"/>
          <w:sz w:val="22"/>
          <w:szCs w:val="22"/>
        </w:rPr>
        <w:t>20</w:t>
      </w:r>
      <w:r w:rsidR="00FB15D2" w:rsidRPr="001740CD">
        <w:rPr>
          <w:rFonts w:ascii="Tahoma" w:hAnsi="Tahoma" w:cs="Tahoma"/>
          <w:sz w:val="22"/>
          <w:szCs w:val="22"/>
        </w:rPr>
        <w:t>20</w:t>
      </w:r>
      <w:r w:rsidR="00E14E35" w:rsidRPr="001740CD">
        <w:rPr>
          <w:rFonts w:ascii="Tahoma" w:hAnsi="Tahoma" w:cs="Tahoma"/>
          <w:sz w:val="22"/>
          <w:szCs w:val="22"/>
        </w:rPr>
        <w:t>.</w:t>
      </w:r>
    </w:p>
    <w:p w14:paraId="32256DC8" w14:textId="77777777" w:rsidR="00ED7557" w:rsidRDefault="00ED7557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4A91A537" w14:textId="77777777" w:rsidR="00D10A30" w:rsidRDefault="00D10A30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40B61A1C" w14:textId="77777777" w:rsidR="00D10A30" w:rsidRDefault="00D10A30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1CCBBAEE" w14:textId="77777777" w:rsidR="00D10A30" w:rsidRDefault="00D10A30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763BE04F" w14:textId="77777777" w:rsidR="00D10A30" w:rsidRDefault="00D10A30" w:rsidP="00354695">
      <w:pPr>
        <w:jc w:val="both"/>
        <w:rPr>
          <w:rFonts w:ascii="Tahoma" w:hAnsi="Tahoma" w:cs="Tahoma"/>
          <w:bCs/>
          <w:sz w:val="22"/>
          <w:szCs w:val="22"/>
        </w:rPr>
      </w:pPr>
    </w:p>
    <w:p w14:paraId="560E58E4" w14:textId="42FCD001" w:rsidR="003D05E0" w:rsidRPr="001740CD" w:rsidRDefault="003D05E0" w:rsidP="00354695">
      <w:pPr>
        <w:jc w:val="both"/>
        <w:rPr>
          <w:rFonts w:ascii="Tahoma" w:hAnsi="Tahoma" w:cs="Tahoma"/>
          <w:b/>
          <w:sz w:val="22"/>
          <w:szCs w:val="22"/>
        </w:rPr>
      </w:pPr>
      <w:r w:rsidRPr="00E01DC6">
        <w:rPr>
          <w:rFonts w:ascii="Tahoma" w:hAnsi="Tahoma" w:cs="Tahoma"/>
          <w:b/>
          <w:sz w:val="22"/>
          <w:szCs w:val="22"/>
        </w:rPr>
        <w:t>V Teplicích</w:t>
      </w:r>
      <w:r w:rsidR="00ED7557" w:rsidRPr="00E01DC6">
        <w:rPr>
          <w:rFonts w:ascii="Tahoma" w:hAnsi="Tahoma" w:cs="Tahoma"/>
          <w:b/>
          <w:sz w:val="22"/>
          <w:szCs w:val="22"/>
        </w:rPr>
        <w:t xml:space="preserve">, dne </w:t>
      </w:r>
      <w:r w:rsidR="00FB15D2" w:rsidRPr="00E01DC6">
        <w:rPr>
          <w:rFonts w:ascii="Tahoma" w:hAnsi="Tahoma" w:cs="Tahoma"/>
          <w:b/>
          <w:sz w:val="22"/>
          <w:szCs w:val="22"/>
        </w:rPr>
        <w:t>1.</w:t>
      </w:r>
      <w:r w:rsidR="00ED7557" w:rsidRPr="00E01DC6">
        <w:rPr>
          <w:rFonts w:ascii="Tahoma" w:hAnsi="Tahoma" w:cs="Tahoma"/>
          <w:b/>
          <w:sz w:val="22"/>
          <w:szCs w:val="22"/>
        </w:rPr>
        <w:t xml:space="preserve"> </w:t>
      </w:r>
      <w:r w:rsidR="00187E26">
        <w:rPr>
          <w:rFonts w:ascii="Tahoma" w:hAnsi="Tahoma" w:cs="Tahoma"/>
          <w:b/>
          <w:sz w:val="22"/>
          <w:szCs w:val="22"/>
        </w:rPr>
        <w:t>5</w:t>
      </w:r>
      <w:r w:rsidR="00FB15D2" w:rsidRPr="00E01DC6">
        <w:rPr>
          <w:rFonts w:ascii="Tahoma" w:hAnsi="Tahoma" w:cs="Tahoma"/>
          <w:b/>
          <w:sz w:val="22"/>
          <w:szCs w:val="22"/>
        </w:rPr>
        <w:t>.</w:t>
      </w:r>
      <w:r w:rsidR="00ED7557" w:rsidRPr="00E01DC6">
        <w:rPr>
          <w:rFonts w:ascii="Tahoma" w:hAnsi="Tahoma" w:cs="Tahoma"/>
          <w:b/>
          <w:sz w:val="22"/>
          <w:szCs w:val="22"/>
        </w:rPr>
        <w:t xml:space="preserve"> </w:t>
      </w:r>
      <w:r w:rsidR="00FB15D2" w:rsidRPr="00E01DC6">
        <w:rPr>
          <w:rFonts w:ascii="Tahoma" w:hAnsi="Tahoma" w:cs="Tahoma"/>
          <w:b/>
          <w:sz w:val="22"/>
          <w:szCs w:val="22"/>
        </w:rPr>
        <w:t>2020</w:t>
      </w:r>
      <w:r w:rsidRPr="00E01DC6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="00ED7557">
        <w:rPr>
          <w:rFonts w:ascii="Tahoma" w:hAnsi="Tahoma" w:cs="Tahoma"/>
          <w:b/>
          <w:sz w:val="22"/>
          <w:szCs w:val="22"/>
        </w:rPr>
        <w:t xml:space="preserve">              </w:t>
      </w:r>
      <w:r w:rsidR="00FB15D2" w:rsidRPr="001740CD">
        <w:rPr>
          <w:rFonts w:ascii="Tahoma" w:hAnsi="Tahoma" w:cs="Tahoma"/>
          <w:b/>
          <w:sz w:val="22"/>
          <w:szCs w:val="22"/>
        </w:rPr>
        <w:t>Pavel Tetřev</w:t>
      </w:r>
      <w:r w:rsidR="00ED7557">
        <w:rPr>
          <w:rFonts w:ascii="Tahoma" w:hAnsi="Tahoma" w:cs="Tahoma"/>
          <w:b/>
          <w:sz w:val="22"/>
          <w:szCs w:val="22"/>
        </w:rPr>
        <w:t xml:space="preserve">, </w:t>
      </w:r>
      <w:r w:rsidR="00ED7557" w:rsidRPr="001740CD">
        <w:rPr>
          <w:rFonts w:ascii="Tahoma" w:hAnsi="Tahoma" w:cs="Tahoma"/>
          <w:b/>
          <w:sz w:val="22"/>
          <w:szCs w:val="22"/>
        </w:rPr>
        <w:t>ředitel</w:t>
      </w:r>
    </w:p>
    <w:p w14:paraId="7F750A73" w14:textId="544D16F0" w:rsidR="003D05E0" w:rsidRPr="001740CD" w:rsidRDefault="003D05E0" w:rsidP="00354695">
      <w:pPr>
        <w:jc w:val="both"/>
        <w:rPr>
          <w:rFonts w:ascii="Tahoma" w:hAnsi="Tahoma" w:cs="Tahoma"/>
          <w:b/>
          <w:sz w:val="22"/>
          <w:szCs w:val="22"/>
        </w:rPr>
      </w:pP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</w:r>
      <w:r w:rsidRPr="001740CD">
        <w:rPr>
          <w:rFonts w:ascii="Tahoma" w:hAnsi="Tahoma" w:cs="Tahoma"/>
          <w:b/>
          <w:sz w:val="22"/>
          <w:szCs w:val="22"/>
        </w:rPr>
        <w:tab/>
        <w:t xml:space="preserve"> </w:t>
      </w:r>
    </w:p>
    <w:sectPr w:rsidR="003D05E0" w:rsidRPr="001740CD" w:rsidSect="0045549F">
      <w:footerReference w:type="even" r:id="rId7"/>
      <w:footerReference w:type="default" r:id="rId8"/>
      <w:footerReference w:type="first" r:id="rId9"/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9B0B" w14:textId="77777777" w:rsidR="00FC1539" w:rsidRDefault="00FC1539">
      <w:r>
        <w:separator/>
      </w:r>
    </w:p>
  </w:endnote>
  <w:endnote w:type="continuationSeparator" w:id="0">
    <w:p w14:paraId="632EC2C0" w14:textId="77777777" w:rsidR="00FC1539" w:rsidRDefault="00FC1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52E7" w14:textId="77777777" w:rsidR="00C273C2" w:rsidRDefault="00C273C2" w:rsidP="009066B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8D83BC4" w14:textId="77777777" w:rsidR="00C273C2" w:rsidRDefault="00C273C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50F0" w14:textId="77777777" w:rsidR="00C273C2" w:rsidRPr="009066BD" w:rsidRDefault="00C273C2" w:rsidP="009066BD">
    <w:pPr>
      <w:pStyle w:val="Zpat"/>
      <w:framePr w:wrap="around" w:vAnchor="text" w:hAnchor="margin" w:xAlign="center" w:y="1"/>
      <w:rPr>
        <w:rStyle w:val="slostrnky"/>
        <w:sz w:val="20"/>
        <w:szCs w:val="20"/>
      </w:rPr>
    </w:pPr>
    <w:r w:rsidRPr="009066BD">
      <w:rPr>
        <w:rStyle w:val="slostrnky"/>
        <w:sz w:val="20"/>
        <w:szCs w:val="20"/>
      </w:rPr>
      <w:fldChar w:fldCharType="begin"/>
    </w:r>
    <w:r w:rsidRPr="009066BD">
      <w:rPr>
        <w:rStyle w:val="slostrnky"/>
        <w:sz w:val="20"/>
        <w:szCs w:val="20"/>
      </w:rPr>
      <w:instrText xml:space="preserve">PAGE  </w:instrText>
    </w:r>
    <w:r w:rsidRPr="009066BD">
      <w:rPr>
        <w:rStyle w:val="slostrnky"/>
        <w:sz w:val="20"/>
        <w:szCs w:val="20"/>
      </w:rPr>
      <w:fldChar w:fldCharType="separate"/>
    </w:r>
    <w:r w:rsidR="005E4224">
      <w:rPr>
        <w:rStyle w:val="slostrnky"/>
        <w:noProof/>
        <w:sz w:val="20"/>
        <w:szCs w:val="20"/>
      </w:rPr>
      <w:t>5</w:t>
    </w:r>
    <w:r w:rsidRPr="009066BD">
      <w:rPr>
        <w:rStyle w:val="slostrnky"/>
        <w:sz w:val="20"/>
        <w:szCs w:val="20"/>
      </w:rPr>
      <w:fldChar w:fldCharType="end"/>
    </w:r>
  </w:p>
  <w:p w14:paraId="58D3042B" w14:textId="77777777" w:rsidR="00C273C2" w:rsidRDefault="00C273C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D871" w14:textId="77944869" w:rsidR="00863148" w:rsidRPr="00863148" w:rsidRDefault="00863148">
    <w:pPr>
      <w:pStyle w:val="Zpat"/>
      <w:rPr>
        <w:sz w:val="20"/>
        <w:szCs w:val="20"/>
      </w:rPr>
    </w:pPr>
    <w:r>
      <w:t xml:space="preserve">                                                                          </w:t>
    </w:r>
    <w:r w:rsidRPr="00863148">
      <w:rPr>
        <w:sz w:val="20"/>
        <w:szCs w:val="20"/>
      </w:rPr>
      <w:fldChar w:fldCharType="begin"/>
    </w:r>
    <w:r w:rsidRPr="00863148">
      <w:rPr>
        <w:sz w:val="20"/>
        <w:szCs w:val="20"/>
      </w:rPr>
      <w:instrText>PAGE   \* MERGEFORMAT</w:instrText>
    </w:r>
    <w:r w:rsidRPr="00863148">
      <w:rPr>
        <w:sz w:val="20"/>
        <w:szCs w:val="20"/>
      </w:rPr>
      <w:fldChar w:fldCharType="separate"/>
    </w:r>
    <w:r w:rsidRPr="00863148">
      <w:rPr>
        <w:sz w:val="20"/>
        <w:szCs w:val="20"/>
      </w:rPr>
      <w:t>2</w:t>
    </w:r>
    <w:r w:rsidRPr="00863148">
      <w:rPr>
        <w:sz w:val="20"/>
        <w:szCs w:val="20"/>
      </w:rPr>
      <w:fldChar w:fldCharType="end"/>
    </w:r>
  </w:p>
  <w:p w14:paraId="4A99E009" w14:textId="36D0BB9A" w:rsidR="00E90D4F" w:rsidRDefault="00E90D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E288C" w14:textId="77777777" w:rsidR="00FC1539" w:rsidRDefault="00FC1539">
      <w:r>
        <w:separator/>
      </w:r>
    </w:p>
  </w:footnote>
  <w:footnote w:type="continuationSeparator" w:id="0">
    <w:p w14:paraId="51D55739" w14:textId="77777777" w:rsidR="00FC1539" w:rsidRDefault="00FC1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3C8C"/>
    <w:multiLevelType w:val="hybridMultilevel"/>
    <w:tmpl w:val="3B848FE8"/>
    <w:lvl w:ilvl="0" w:tplc="4CA60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986117"/>
    <w:multiLevelType w:val="hybridMultilevel"/>
    <w:tmpl w:val="93F811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20700"/>
    <w:multiLevelType w:val="hybridMultilevel"/>
    <w:tmpl w:val="A6083458"/>
    <w:lvl w:ilvl="0" w:tplc="8C40F49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8503D3"/>
    <w:multiLevelType w:val="hybridMultilevel"/>
    <w:tmpl w:val="4FDE6E5A"/>
    <w:lvl w:ilvl="0" w:tplc="C9E02B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54763B"/>
    <w:multiLevelType w:val="hybridMultilevel"/>
    <w:tmpl w:val="1D76AC92"/>
    <w:lvl w:ilvl="0" w:tplc="F3CA1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BC52E1"/>
    <w:multiLevelType w:val="hybridMultilevel"/>
    <w:tmpl w:val="900ED7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C743B"/>
    <w:multiLevelType w:val="hybridMultilevel"/>
    <w:tmpl w:val="EC1C7B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84426"/>
    <w:multiLevelType w:val="hybridMultilevel"/>
    <w:tmpl w:val="ABD48A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32973"/>
    <w:multiLevelType w:val="hybridMultilevel"/>
    <w:tmpl w:val="A07C5406"/>
    <w:lvl w:ilvl="0" w:tplc="BA3E77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D6D8C"/>
    <w:multiLevelType w:val="hybridMultilevel"/>
    <w:tmpl w:val="51E8CA64"/>
    <w:lvl w:ilvl="0" w:tplc="1B62C13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4D031ED"/>
    <w:multiLevelType w:val="hybridMultilevel"/>
    <w:tmpl w:val="7A5CA35E"/>
    <w:lvl w:ilvl="0" w:tplc="CF6C0B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22658396">
    <w:abstractNumId w:val="8"/>
  </w:num>
  <w:num w:numId="2" w16cid:durableId="1538351628">
    <w:abstractNumId w:val="2"/>
  </w:num>
  <w:num w:numId="3" w16cid:durableId="926964350">
    <w:abstractNumId w:val="3"/>
  </w:num>
  <w:num w:numId="4" w16cid:durableId="2053188356">
    <w:abstractNumId w:val="4"/>
  </w:num>
  <w:num w:numId="5" w16cid:durableId="787747113">
    <w:abstractNumId w:val="10"/>
  </w:num>
  <w:num w:numId="6" w16cid:durableId="51277777">
    <w:abstractNumId w:val="9"/>
  </w:num>
  <w:num w:numId="7" w16cid:durableId="1358775074">
    <w:abstractNumId w:val="0"/>
  </w:num>
  <w:num w:numId="8" w16cid:durableId="397745786">
    <w:abstractNumId w:val="6"/>
  </w:num>
  <w:num w:numId="9" w16cid:durableId="564876939">
    <w:abstractNumId w:val="1"/>
  </w:num>
  <w:num w:numId="10" w16cid:durableId="1622496026">
    <w:abstractNumId w:val="5"/>
  </w:num>
  <w:num w:numId="11" w16cid:durableId="2358224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641B"/>
    <w:rsid w:val="0000389E"/>
    <w:rsid w:val="00040C23"/>
    <w:rsid w:val="000534A9"/>
    <w:rsid w:val="00065A41"/>
    <w:rsid w:val="00071DEB"/>
    <w:rsid w:val="000733A8"/>
    <w:rsid w:val="00083FC5"/>
    <w:rsid w:val="000961CE"/>
    <w:rsid w:val="000C6050"/>
    <w:rsid w:val="000F7339"/>
    <w:rsid w:val="00102203"/>
    <w:rsid w:val="00124302"/>
    <w:rsid w:val="00130FDD"/>
    <w:rsid w:val="001740CD"/>
    <w:rsid w:val="00187E26"/>
    <w:rsid w:val="00193B90"/>
    <w:rsid w:val="001B47E5"/>
    <w:rsid w:val="001C71C2"/>
    <w:rsid w:val="001F2C06"/>
    <w:rsid w:val="002003A6"/>
    <w:rsid w:val="00257509"/>
    <w:rsid w:val="0026282A"/>
    <w:rsid w:val="002702B5"/>
    <w:rsid w:val="00273841"/>
    <w:rsid w:val="0027385C"/>
    <w:rsid w:val="00290B64"/>
    <w:rsid w:val="002F4F05"/>
    <w:rsid w:val="002F6ED5"/>
    <w:rsid w:val="002F7CC6"/>
    <w:rsid w:val="0032316E"/>
    <w:rsid w:val="00354695"/>
    <w:rsid w:val="003550DC"/>
    <w:rsid w:val="00367BD9"/>
    <w:rsid w:val="003953F2"/>
    <w:rsid w:val="003C3E80"/>
    <w:rsid w:val="003D05E0"/>
    <w:rsid w:val="00404A71"/>
    <w:rsid w:val="004146DC"/>
    <w:rsid w:val="004509C0"/>
    <w:rsid w:val="0045549F"/>
    <w:rsid w:val="00457871"/>
    <w:rsid w:val="004B404C"/>
    <w:rsid w:val="004C1488"/>
    <w:rsid w:val="004C4D1F"/>
    <w:rsid w:val="004F510B"/>
    <w:rsid w:val="00511EBB"/>
    <w:rsid w:val="00526D9D"/>
    <w:rsid w:val="00527582"/>
    <w:rsid w:val="00530913"/>
    <w:rsid w:val="00552FB0"/>
    <w:rsid w:val="00572B58"/>
    <w:rsid w:val="005818D5"/>
    <w:rsid w:val="00592F55"/>
    <w:rsid w:val="00593B9B"/>
    <w:rsid w:val="005E4224"/>
    <w:rsid w:val="005F6F3B"/>
    <w:rsid w:val="00623A62"/>
    <w:rsid w:val="00640FD5"/>
    <w:rsid w:val="00641570"/>
    <w:rsid w:val="006B34A9"/>
    <w:rsid w:val="00731AEF"/>
    <w:rsid w:val="00734EA1"/>
    <w:rsid w:val="0074100C"/>
    <w:rsid w:val="0077782A"/>
    <w:rsid w:val="00784C93"/>
    <w:rsid w:val="007A599C"/>
    <w:rsid w:val="007B2069"/>
    <w:rsid w:val="007B5BAC"/>
    <w:rsid w:val="007B6413"/>
    <w:rsid w:val="007F12D0"/>
    <w:rsid w:val="00806C0A"/>
    <w:rsid w:val="00840387"/>
    <w:rsid w:val="00844A72"/>
    <w:rsid w:val="008630AA"/>
    <w:rsid w:val="00863148"/>
    <w:rsid w:val="00877252"/>
    <w:rsid w:val="00887568"/>
    <w:rsid w:val="008C082C"/>
    <w:rsid w:val="008E0BF8"/>
    <w:rsid w:val="008F33D7"/>
    <w:rsid w:val="009066BD"/>
    <w:rsid w:val="0093348C"/>
    <w:rsid w:val="009454D7"/>
    <w:rsid w:val="0098013D"/>
    <w:rsid w:val="009B6BDE"/>
    <w:rsid w:val="009C2429"/>
    <w:rsid w:val="009D481F"/>
    <w:rsid w:val="009D57DA"/>
    <w:rsid w:val="00A17F63"/>
    <w:rsid w:val="00A34B70"/>
    <w:rsid w:val="00A41407"/>
    <w:rsid w:val="00AA2244"/>
    <w:rsid w:val="00AC2B08"/>
    <w:rsid w:val="00AC6692"/>
    <w:rsid w:val="00AE62B2"/>
    <w:rsid w:val="00B022D9"/>
    <w:rsid w:val="00B105F3"/>
    <w:rsid w:val="00B16608"/>
    <w:rsid w:val="00B41032"/>
    <w:rsid w:val="00B45337"/>
    <w:rsid w:val="00B9641B"/>
    <w:rsid w:val="00BA2C17"/>
    <w:rsid w:val="00BC018D"/>
    <w:rsid w:val="00BF7612"/>
    <w:rsid w:val="00C273C2"/>
    <w:rsid w:val="00C34268"/>
    <w:rsid w:val="00C46D84"/>
    <w:rsid w:val="00D06E44"/>
    <w:rsid w:val="00D10A30"/>
    <w:rsid w:val="00D4355A"/>
    <w:rsid w:val="00D56B15"/>
    <w:rsid w:val="00D90D76"/>
    <w:rsid w:val="00DC687E"/>
    <w:rsid w:val="00DD35AA"/>
    <w:rsid w:val="00DE0C5B"/>
    <w:rsid w:val="00E01DC6"/>
    <w:rsid w:val="00E14E35"/>
    <w:rsid w:val="00E34CED"/>
    <w:rsid w:val="00E54766"/>
    <w:rsid w:val="00E845CD"/>
    <w:rsid w:val="00E861A2"/>
    <w:rsid w:val="00E90D4F"/>
    <w:rsid w:val="00E9355E"/>
    <w:rsid w:val="00EA6570"/>
    <w:rsid w:val="00EC453A"/>
    <w:rsid w:val="00ED138A"/>
    <w:rsid w:val="00ED7557"/>
    <w:rsid w:val="00EF3B5A"/>
    <w:rsid w:val="00F039BE"/>
    <w:rsid w:val="00F1119C"/>
    <w:rsid w:val="00F11B2B"/>
    <w:rsid w:val="00FB15D2"/>
    <w:rsid w:val="00FC1539"/>
    <w:rsid w:val="00FC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126678"/>
  <w15:docId w15:val="{0D4C2A4D-1797-4CEF-8827-E6699C86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C273C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273C2"/>
  </w:style>
  <w:style w:type="paragraph" w:styleId="Zhlav">
    <w:name w:val="header"/>
    <w:basedOn w:val="Normln"/>
    <w:rsid w:val="009066BD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DE0C5B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C71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C71C2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uiPriority w:val="99"/>
    <w:rsid w:val="00E90D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6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711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a návštěvní řád</vt:lpstr>
    </vt:vector>
  </TitlesOfParts>
  <Company>ČSTV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a návštěvní řád</dc:title>
  <dc:creator>Mgr. Gabriela Petrusová</dc:creator>
  <cp:lastModifiedBy>Blanka  Burianová</cp:lastModifiedBy>
  <cp:revision>42</cp:revision>
  <cp:lastPrinted>2025-05-16T10:29:00Z</cp:lastPrinted>
  <dcterms:created xsi:type="dcterms:W3CDTF">2015-10-07T11:07:00Z</dcterms:created>
  <dcterms:modified xsi:type="dcterms:W3CDTF">2026-11-03T06:59:00Z</dcterms:modified>
</cp:coreProperties>
</file>